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503" w:rsidRPr="00A76A68" w:rsidRDefault="00A76A68">
      <w:pPr>
        <w:spacing w:before="163" w:after="163"/>
        <w:ind w:left="480" w:firstLineChars="0" w:firstLine="0"/>
        <w:jc w:val="center"/>
        <w:rPr>
          <w:rFonts w:hAnsiTheme="minorEastAsia"/>
          <w:b/>
          <w:bCs/>
          <w:sz w:val="32"/>
          <w:szCs w:val="32"/>
        </w:rPr>
      </w:pPr>
      <w:r w:rsidRPr="00A76A68">
        <w:rPr>
          <w:rFonts w:hAnsiTheme="minorEastAsia" w:hint="eastAsia"/>
          <w:b/>
          <w:bCs/>
          <w:sz w:val="32"/>
          <w:szCs w:val="32"/>
        </w:rPr>
        <w:t>施工图</w:t>
      </w:r>
      <w:r w:rsidR="007500BF" w:rsidRPr="00A76A68">
        <w:rPr>
          <w:rFonts w:hAnsiTheme="minorEastAsia" w:hint="eastAsia"/>
          <w:b/>
          <w:bCs/>
          <w:sz w:val="32"/>
          <w:szCs w:val="32"/>
        </w:rPr>
        <w:t>设计说明</w:t>
      </w:r>
    </w:p>
    <w:p w:rsidR="00A21503" w:rsidRPr="00A76A68" w:rsidRDefault="007500BF">
      <w:pPr>
        <w:pStyle w:val="a0"/>
        <w:spacing w:before="163" w:after="163"/>
        <w:rPr>
          <w:rFonts w:asciiTheme="minorEastAsia" w:eastAsiaTheme="minorEastAsia" w:hAnsiTheme="minorEastAsia"/>
        </w:rPr>
      </w:pPr>
      <w:r w:rsidRPr="00A76A68">
        <w:rPr>
          <w:rFonts w:asciiTheme="minorEastAsia" w:eastAsiaTheme="minorEastAsia" w:hAnsiTheme="minorEastAsia" w:hint="eastAsia"/>
        </w:rPr>
        <w:t>采用的规范、规程和工程验收标准</w:t>
      </w:r>
    </w:p>
    <w:p w:rsidR="00A21503" w:rsidRPr="00A76A68"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《市政公用工程设计文件编制深度规定》（2</w:t>
      </w:r>
      <w:r w:rsidRPr="00A76A68">
        <w:rPr>
          <w:rFonts w:hAnsiTheme="minorEastAsia"/>
        </w:rPr>
        <w:t>013</w:t>
      </w:r>
      <w:r w:rsidRPr="00A76A68">
        <w:rPr>
          <w:rFonts w:hAnsiTheme="minorEastAsia" w:hint="eastAsia"/>
        </w:rPr>
        <w:t>年版）；</w:t>
      </w:r>
    </w:p>
    <w:p w:rsidR="00A21503" w:rsidRPr="00A76A68"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《厂矿道路设计规范》（GBJ22-1987）；</w:t>
      </w:r>
    </w:p>
    <w:p w:rsidR="00A21503" w:rsidRPr="00A76A68"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《城市道路路线设计规范》（CJJ193-2012）；</w:t>
      </w:r>
    </w:p>
    <w:p w:rsidR="00A21503" w:rsidRPr="00A76A68"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《城镇道路路面设计规范》（CJJ 169-2012）；</w:t>
      </w:r>
    </w:p>
    <w:p w:rsidR="00A21503" w:rsidRPr="00A76A68"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《公路沥青路面设计规范》（JTG D50-2017）；</w:t>
      </w:r>
    </w:p>
    <w:p w:rsidR="00A21503" w:rsidRPr="00A76A68"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《公路路基设计规范》（JTG D30-2015）；</w:t>
      </w:r>
    </w:p>
    <w:p w:rsidR="00A21503" w:rsidRPr="00A76A68"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《城市道路路基设计规范》（CJJ 194-2013）；</w:t>
      </w:r>
    </w:p>
    <w:p w:rsidR="00A21503"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《城市道路交叉口设计规程》（CJJ 152-2010）；</w:t>
      </w:r>
    </w:p>
    <w:p w:rsidR="001A4858" w:rsidRPr="00A76A68" w:rsidRDefault="001A4858" w:rsidP="00A17DBB">
      <w:pPr>
        <w:pStyle w:val="aff5"/>
        <w:numPr>
          <w:ilvl w:val="0"/>
          <w:numId w:val="10"/>
        </w:numPr>
        <w:spacing w:line="360" w:lineRule="auto"/>
        <w:ind w:firstLineChars="0"/>
        <w:rPr>
          <w:rFonts w:hAnsiTheme="minorEastAsia"/>
        </w:rPr>
      </w:pPr>
      <w:r w:rsidRPr="001A4858">
        <w:rPr>
          <w:rFonts w:hAnsiTheme="minorEastAsia"/>
        </w:rPr>
        <w:t>《</w:t>
      </w:r>
      <w:r w:rsidRPr="001A4858">
        <w:rPr>
          <w:rFonts w:hAnsiTheme="minorEastAsia" w:hint="eastAsia"/>
        </w:rPr>
        <w:t>公路路面基层</w:t>
      </w:r>
      <w:r w:rsidRPr="001A4858">
        <w:rPr>
          <w:rFonts w:hAnsiTheme="minorEastAsia"/>
        </w:rPr>
        <w:t>施工技术细则》</w:t>
      </w:r>
      <w:r w:rsidRPr="001A4858">
        <w:rPr>
          <w:rFonts w:hAnsiTheme="minorEastAsia" w:hint="eastAsia"/>
        </w:rPr>
        <w:t>(JTG/T F20-2015</w:t>
      </w:r>
      <w:r w:rsidRPr="001A4858">
        <w:rPr>
          <w:rFonts w:hAnsiTheme="minorEastAsia"/>
        </w:rPr>
        <w:t>)</w:t>
      </w:r>
      <w:r>
        <w:rPr>
          <w:rFonts w:hAnsiTheme="minorEastAsia" w:hint="eastAsia"/>
        </w:rPr>
        <w:t>；</w:t>
      </w:r>
    </w:p>
    <w:p w:rsidR="00A21503" w:rsidRPr="00A76A68"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《建筑与市政地基基础通用规范》（GB55003-2021）；</w:t>
      </w:r>
    </w:p>
    <w:p w:rsidR="00A21503" w:rsidRPr="00A76A68"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《建筑地基基础设计规范》（GB 50007-20</w:t>
      </w:r>
      <w:r w:rsidRPr="00A76A68">
        <w:rPr>
          <w:rFonts w:hAnsiTheme="minorEastAsia"/>
        </w:rPr>
        <w:t>11</w:t>
      </w:r>
      <w:r w:rsidRPr="00A76A68">
        <w:rPr>
          <w:rFonts w:hAnsiTheme="minorEastAsia" w:hint="eastAsia"/>
        </w:rPr>
        <w:t>）；</w:t>
      </w:r>
    </w:p>
    <w:p w:rsidR="00A21503" w:rsidRPr="00A76A68"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《公路沥青路面施工技术规范》（JTG F40-2017）；</w:t>
      </w:r>
    </w:p>
    <w:p w:rsidR="00A21503" w:rsidRPr="00A76A68" w:rsidRDefault="007500BF" w:rsidP="00A17DBB">
      <w:pPr>
        <w:pStyle w:val="aff5"/>
        <w:numPr>
          <w:ilvl w:val="0"/>
          <w:numId w:val="10"/>
        </w:numPr>
        <w:spacing w:line="360" w:lineRule="auto"/>
        <w:ind w:firstLineChars="0"/>
        <w:rPr>
          <w:rFonts w:hAnsiTheme="minorEastAsia"/>
        </w:rPr>
      </w:pPr>
      <w:r w:rsidRPr="00A76A68">
        <w:rPr>
          <w:rFonts w:hAnsiTheme="minorEastAsia" w:hint="eastAsia"/>
        </w:rPr>
        <w:t>《公路路基施工技术规范》（JTG/T 3610-2019）；</w:t>
      </w:r>
    </w:p>
    <w:p w:rsidR="00A93B39" w:rsidRDefault="007500BF" w:rsidP="00A93B39">
      <w:pPr>
        <w:pStyle w:val="aff5"/>
        <w:numPr>
          <w:ilvl w:val="0"/>
          <w:numId w:val="10"/>
        </w:numPr>
        <w:spacing w:line="360" w:lineRule="auto"/>
        <w:ind w:firstLineChars="0"/>
        <w:rPr>
          <w:rFonts w:hAnsiTheme="minorEastAsia"/>
        </w:rPr>
      </w:pPr>
      <w:r w:rsidRPr="00A76A68">
        <w:rPr>
          <w:rFonts w:hAnsiTheme="minorEastAsia" w:hint="eastAsia"/>
        </w:rPr>
        <w:t>《城镇道路工程施工与质量验收规范》（CJJ1-2008）；</w:t>
      </w:r>
    </w:p>
    <w:p w:rsidR="00A93B39" w:rsidRDefault="007500BF" w:rsidP="00A93B39">
      <w:pPr>
        <w:pStyle w:val="aff5"/>
        <w:numPr>
          <w:ilvl w:val="0"/>
          <w:numId w:val="10"/>
        </w:numPr>
        <w:spacing w:line="360" w:lineRule="auto"/>
        <w:ind w:firstLineChars="0"/>
        <w:rPr>
          <w:rFonts w:hAnsiTheme="minorEastAsia"/>
        </w:rPr>
      </w:pPr>
      <w:r w:rsidRPr="00A93B39">
        <w:rPr>
          <w:rFonts w:hAnsiTheme="minorEastAsia" w:hint="eastAsia"/>
        </w:rPr>
        <w:t>《公路桥涵设计通用规范》（JTG D60-2015）</w:t>
      </w:r>
      <w:r w:rsidRPr="00A93B39">
        <w:rPr>
          <w:rFonts w:hAnsiTheme="minorEastAsia"/>
        </w:rPr>
        <w:t>；</w:t>
      </w:r>
    </w:p>
    <w:p w:rsidR="00A93B39" w:rsidRDefault="007500BF" w:rsidP="00A93B39">
      <w:pPr>
        <w:pStyle w:val="aff5"/>
        <w:numPr>
          <w:ilvl w:val="0"/>
          <w:numId w:val="10"/>
        </w:numPr>
        <w:spacing w:line="360" w:lineRule="auto"/>
        <w:ind w:firstLineChars="0"/>
        <w:rPr>
          <w:rFonts w:hAnsiTheme="minorEastAsia"/>
        </w:rPr>
      </w:pPr>
      <w:r w:rsidRPr="00A93B39">
        <w:rPr>
          <w:rFonts w:hAnsiTheme="minorEastAsia" w:hint="eastAsia"/>
        </w:rPr>
        <w:t>《公路涵洞设计细则》（JTG/T D65-04-2007）；</w:t>
      </w:r>
    </w:p>
    <w:p w:rsidR="00A93B39" w:rsidRDefault="007500BF" w:rsidP="00A93B39">
      <w:pPr>
        <w:pStyle w:val="aff5"/>
        <w:numPr>
          <w:ilvl w:val="0"/>
          <w:numId w:val="10"/>
        </w:numPr>
        <w:spacing w:line="360" w:lineRule="auto"/>
        <w:ind w:firstLineChars="0"/>
        <w:rPr>
          <w:rFonts w:hAnsiTheme="minorEastAsia"/>
        </w:rPr>
      </w:pPr>
      <w:r w:rsidRPr="00A93B39">
        <w:rPr>
          <w:rFonts w:hAnsiTheme="minorEastAsia" w:hint="eastAsia"/>
        </w:rPr>
        <w:t>《公路桥涵施工技术规范》（JTG/T F50-2011）；</w:t>
      </w:r>
    </w:p>
    <w:p w:rsidR="00A21503" w:rsidRPr="00A93B39" w:rsidRDefault="007500BF" w:rsidP="00A93B39">
      <w:pPr>
        <w:pStyle w:val="aff5"/>
        <w:numPr>
          <w:ilvl w:val="0"/>
          <w:numId w:val="10"/>
        </w:numPr>
        <w:spacing w:line="360" w:lineRule="auto"/>
        <w:ind w:firstLineChars="0"/>
        <w:rPr>
          <w:rFonts w:hAnsiTheme="minorEastAsia"/>
        </w:rPr>
      </w:pPr>
      <w:r w:rsidRPr="00A93B39">
        <w:rPr>
          <w:rFonts w:hAnsiTheme="minorEastAsia" w:hint="eastAsia"/>
        </w:rPr>
        <w:t>《公路桥涵地基与基础设计规范》（JTG D63-2007）；</w:t>
      </w:r>
    </w:p>
    <w:p w:rsidR="00A21503" w:rsidRPr="00A76A68" w:rsidRDefault="007500BF" w:rsidP="00A17DBB">
      <w:pPr>
        <w:pStyle w:val="zz"/>
        <w:numPr>
          <w:ilvl w:val="0"/>
          <w:numId w:val="10"/>
        </w:numPr>
        <w:ind w:firstLineChars="0"/>
        <w:rPr>
          <w:rFonts w:asciiTheme="minorEastAsia" w:eastAsiaTheme="minorEastAsia" w:hAnsiTheme="minorEastAsia"/>
          <w:kern w:val="2"/>
          <w:sz w:val="24"/>
          <w:lang w:eastAsia="zh-CN" w:bidi="ar-SA"/>
        </w:rPr>
      </w:pPr>
      <w:r w:rsidRPr="00A76A68">
        <w:rPr>
          <w:rFonts w:asciiTheme="minorEastAsia" w:eastAsiaTheme="minorEastAsia" w:hAnsiTheme="minorEastAsia" w:hint="eastAsia"/>
          <w:kern w:val="2"/>
          <w:sz w:val="24"/>
          <w:lang w:eastAsia="zh-CN" w:bidi="ar-SA"/>
        </w:rPr>
        <w:t>《中华人民共和国道路交通安全法》</w:t>
      </w:r>
    </w:p>
    <w:p w:rsidR="00A21503" w:rsidRPr="00A76A68" w:rsidRDefault="007500BF" w:rsidP="00A17DBB">
      <w:pPr>
        <w:pStyle w:val="zz"/>
        <w:numPr>
          <w:ilvl w:val="0"/>
          <w:numId w:val="10"/>
        </w:numPr>
        <w:ind w:firstLineChars="0"/>
        <w:rPr>
          <w:rFonts w:asciiTheme="minorEastAsia" w:eastAsiaTheme="minorEastAsia" w:hAnsiTheme="minorEastAsia"/>
          <w:kern w:val="2"/>
          <w:sz w:val="24"/>
          <w:lang w:eastAsia="zh-CN" w:bidi="ar-SA"/>
        </w:rPr>
      </w:pPr>
      <w:r w:rsidRPr="00A76A68">
        <w:rPr>
          <w:rFonts w:asciiTheme="minorEastAsia" w:eastAsiaTheme="minorEastAsia" w:hAnsiTheme="minorEastAsia" w:hint="eastAsia"/>
          <w:kern w:val="2"/>
          <w:sz w:val="24"/>
          <w:lang w:eastAsia="zh-CN" w:bidi="ar-SA"/>
        </w:rPr>
        <w:t>《道路交通标志和标线第1部分：总则》（</w:t>
      </w:r>
      <w:r w:rsidRPr="00A76A68">
        <w:rPr>
          <w:rFonts w:asciiTheme="minorEastAsia" w:eastAsiaTheme="minorEastAsia" w:hAnsiTheme="minorEastAsia"/>
          <w:kern w:val="2"/>
          <w:sz w:val="24"/>
          <w:lang w:eastAsia="zh-CN" w:bidi="ar-SA"/>
        </w:rPr>
        <w:t>GB5768</w:t>
      </w:r>
      <w:r w:rsidRPr="00A76A68">
        <w:rPr>
          <w:rFonts w:asciiTheme="minorEastAsia" w:eastAsiaTheme="minorEastAsia" w:hAnsiTheme="minorEastAsia" w:hint="eastAsia"/>
          <w:kern w:val="2"/>
          <w:sz w:val="24"/>
          <w:lang w:eastAsia="zh-CN" w:bidi="ar-SA"/>
        </w:rPr>
        <w:t>.1</w:t>
      </w:r>
      <w:r w:rsidRPr="00A76A68">
        <w:rPr>
          <w:rFonts w:asciiTheme="minorEastAsia" w:eastAsiaTheme="minorEastAsia" w:hAnsiTheme="minorEastAsia"/>
          <w:kern w:val="2"/>
          <w:sz w:val="24"/>
          <w:lang w:eastAsia="zh-CN" w:bidi="ar-SA"/>
        </w:rPr>
        <w:t>-</w:t>
      </w:r>
      <w:r w:rsidRPr="00A76A68">
        <w:rPr>
          <w:rFonts w:asciiTheme="minorEastAsia" w:eastAsiaTheme="minorEastAsia" w:hAnsiTheme="minorEastAsia" w:hint="eastAsia"/>
          <w:kern w:val="2"/>
          <w:sz w:val="24"/>
          <w:lang w:eastAsia="zh-CN" w:bidi="ar-SA"/>
        </w:rPr>
        <w:t>200</w:t>
      </w:r>
      <w:r w:rsidRPr="00A76A68">
        <w:rPr>
          <w:rFonts w:asciiTheme="minorEastAsia" w:eastAsiaTheme="minorEastAsia" w:hAnsiTheme="minorEastAsia"/>
          <w:kern w:val="2"/>
          <w:sz w:val="24"/>
          <w:lang w:eastAsia="zh-CN" w:bidi="ar-SA"/>
        </w:rPr>
        <w:t>9</w:t>
      </w:r>
      <w:r w:rsidRPr="00A76A68">
        <w:rPr>
          <w:rFonts w:asciiTheme="minorEastAsia" w:eastAsiaTheme="minorEastAsia" w:hAnsiTheme="minorEastAsia" w:hint="eastAsia"/>
          <w:kern w:val="2"/>
          <w:sz w:val="24"/>
          <w:lang w:eastAsia="zh-CN" w:bidi="ar-SA"/>
        </w:rPr>
        <w:t>）</w:t>
      </w:r>
      <w:r w:rsidRPr="00A76A68">
        <w:rPr>
          <w:rFonts w:asciiTheme="minorEastAsia" w:eastAsiaTheme="minorEastAsia" w:hAnsiTheme="minorEastAsia"/>
          <w:kern w:val="2"/>
          <w:sz w:val="24"/>
          <w:lang w:eastAsia="zh-CN" w:bidi="ar-SA"/>
        </w:rPr>
        <w:t>；</w:t>
      </w:r>
    </w:p>
    <w:p w:rsidR="00A21503" w:rsidRPr="00A76A68" w:rsidRDefault="007500BF" w:rsidP="00A17DBB">
      <w:pPr>
        <w:pStyle w:val="zz"/>
        <w:numPr>
          <w:ilvl w:val="0"/>
          <w:numId w:val="10"/>
        </w:numPr>
        <w:ind w:firstLineChars="0"/>
        <w:rPr>
          <w:rFonts w:asciiTheme="minorEastAsia" w:eastAsiaTheme="minorEastAsia" w:hAnsiTheme="minorEastAsia"/>
          <w:kern w:val="2"/>
          <w:sz w:val="24"/>
          <w:lang w:eastAsia="zh-CN" w:bidi="ar-SA"/>
        </w:rPr>
      </w:pPr>
      <w:r w:rsidRPr="00A76A68">
        <w:rPr>
          <w:rFonts w:asciiTheme="minorEastAsia" w:eastAsiaTheme="minorEastAsia" w:hAnsiTheme="minorEastAsia" w:hint="eastAsia"/>
          <w:kern w:val="2"/>
          <w:sz w:val="24"/>
          <w:lang w:eastAsia="zh-CN" w:bidi="ar-SA"/>
        </w:rPr>
        <w:t>《道路交通标志和标线第2部分：道路交通标志》（</w:t>
      </w:r>
      <w:r w:rsidRPr="00A76A68">
        <w:rPr>
          <w:rFonts w:asciiTheme="minorEastAsia" w:eastAsiaTheme="minorEastAsia" w:hAnsiTheme="minorEastAsia"/>
          <w:kern w:val="2"/>
          <w:sz w:val="24"/>
          <w:lang w:eastAsia="zh-CN" w:bidi="ar-SA"/>
        </w:rPr>
        <w:t>GB5768</w:t>
      </w:r>
      <w:r w:rsidRPr="00A76A68">
        <w:rPr>
          <w:rFonts w:asciiTheme="minorEastAsia" w:eastAsiaTheme="minorEastAsia" w:hAnsiTheme="minorEastAsia" w:hint="eastAsia"/>
          <w:kern w:val="2"/>
          <w:sz w:val="24"/>
          <w:lang w:eastAsia="zh-CN" w:bidi="ar-SA"/>
        </w:rPr>
        <w:t>.2</w:t>
      </w:r>
      <w:r w:rsidRPr="00A76A68">
        <w:rPr>
          <w:rFonts w:asciiTheme="minorEastAsia" w:eastAsiaTheme="minorEastAsia" w:hAnsiTheme="minorEastAsia"/>
          <w:kern w:val="2"/>
          <w:sz w:val="24"/>
          <w:lang w:eastAsia="zh-CN" w:bidi="ar-SA"/>
        </w:rPr>
        <w:t>-</w:t>
      </w:r>
      <w:r w:rsidRPr="00A76A68">
        <w:rPr>
          <w:rFonts w:asciiTheme="minorEastAsia" w:eastAsiaTheme="minorEastAsia" w:hAnsiTheme="minorEastAsia" w:hint="eastAsia"/>
          <w:kern w:val="2"/>
          <w:sz w:val="24"/>
          <w:lang w:eastAsia="zh-CN" w:bidi="ar-SA"/>
        </w:rPr>
        <w:t>2022）</w:t>
      </w:r>
      <w:r w:rsidRPr="00A76A68">
        <w:rPr>
          <w:rFonts w:asciiTheme="minorEastAsia" w:eastAsiaTheme="minorEastAsia" w:hAnsiTheme="minorEastAsia"/>
          <w:kern w:val="2"/>
          <w:sz w:val="24"/>
          <w:lang w:eastAsia="zh-CN" w:bidi="ar-SA"/>
        </w:rPr>
        <w:t>；</w:t>
      </w:r>
    </w:p>
    <w:p w:rsidR="00A21503" w:rsidRPr="00A76A68" w:rsidRDefault="007500BF" w:rsidP="00A17DBB">
      <w:pPr>
        <w:pStyle w:val="zz"/>
        <w:numPr>
          <w:ilvl w:val="0"/>
          <w:numId w:val="10"/>
        </w:numPr>
        <w:ind w:firstLineChars="0"/>
        <w:rPr>
          <w:rFonts w:asciiTheme="minorEastAsia" w:eastAsiaTheme="minorEastAsia" w:hAnsiTheme="minorEastAsia"/>
          <w:kern w:val="2"/>
          <w:sz w:val="24"/>
          <w:lang w:eastAsia="zh-CN" w:bidi="ar-SA"/>
        </w:rPr>
      </w:pPr>
      <w:r w:rsidRPr="00A76A68">
        <w:rPr>
          <w:rFonts w:asciiTheme="minorEastAsia" w:eastAsiaTheme="minorEastAsia" w:hAnsiTheme="minorEastAsia" w:hint="eastAsia"/>
          <w:kern w:val="2"/>
          <w:sz w:val="24"/>
          <w:lang w:eastAsia="zh-CN" w:bidi="ar-SA"/>
        </w:rPr>
        <w:t>《道路交通标志和标线第3部分：道路交通标线》（</w:t>
      </w:r>
      <w:r w:rsidRPr="00A76A68">
        <w:rPr>
          <w:rFonts w:asciiTheme="minorEastAsia" w:eastAsiaTheme="minorEastAsia" w:hAnsiTheme="minorEastAsia"/>
          <w:kern w:val="2"/>
          <w:sz w:val="24"/>
          <w:lang w:eastAsia="zh-CN" w:bidi="ar-SA"/>
        </w:rPr>
        <w:t>GB5768</w:t>
      </w:r>
      <w:r w:rsidRPr="00A76A68">
        <w:rPr>
          <w:rFonts w:asciiTheme="minorEastAsia" w:eastAsiaTheme="minorEastAsia" w:hAnsiTheme="minorEastAsia" w:hint="eastAsia"/>
          <w:kern w:val="2"/>
          <w:sz w:val="24"/>
          <w:lang w:eastAsia="zh-CN" w:bidi="ar-SA"/>
        </w:rPr>
        <w:t>.3</w:t>
      </w:r>
      <w:r w:rsidRPr="00A76A68">
        <w:rPr>
          <w:rFonts w:asciiTheme="minorEastAsia" w:eastAsiaTheme="minorEastAsia" w:hAnsiTheme="minorEastAsia"/>
          <w:kern w:val="2"/>
          <w:sz w:val="24"/>
          <w:lang w:eastAsia="zh-CN" w:bidi="ar-SA"/>
        </w:rPr>
        <w:t>-</w:t>
      </w:r>
      <w:r w:rsidRPr="00A76A68">
        <w:rPr>
          <w:rFonts w:asciiTheme="minorEastAsia" w:eastAsiaTheme="minorEastAsia" w:hAnsiTheme="minorEastAsia" w:hint="eastAsia"/>
          <w:kern w:val="2"/>
          <w:sz w:val="24"/>
          <w:lang w:eastAsia="zh-CN" w:bidi="ar-SA"/>
        </w:rPr>
        <w:t>200</w:t>
      </w:r>
      <w:r w:rsidRPr="00A76A68">
        <w:rPr>
          <w:rFonts w:asciiTheme="minorEastAsia" w:eastAsiaTheme="minorEastAsia" w:hAnsiTheme="minorEastAsia"/>
          <w:kern w:val="2"/>
          <w:sz w:val="24"/>
          <w:lang w:eastAsia="zh-CN" w:bidi="ar-SA"/>
        </w:rPr>
        <w:t>9</w:t>
      </w:r>
      <w:r w:rsidRPr="00A76A68">
        <w:rPr>
          <w:rFonts w:asciiTheme="minorEastAsia" w:eastAsiaTheme="minorEastAsia" w:hAnsiTheme="minorEastAsia" w:hint="eastAsia"/>
          <w:kern w:val="2"/>
          <w:sz w:val="24"/>
          <w:lang w:eastAsia="zh-CN" w:bidi="ar-SA"/>
        </w:rPr>
        <w:t>）</w:t>
      </w:r>
      <w:r w:rsidRPr="00A76A68">
        <w:rPr>
          <w:rFonts w:asciiTheme="minorEastAsia" w:eastAsiaTheme="minorEastAsia" w:hAnsiTheme="minorEastAsia"/>
          <w:kern w:val="2"/>
          <w:sz w:val="24"/>
          <w:lang w:eastAsia="zh-CN" w:bidi="ar-SA"/>
        </w:rPr>
        <w:t>；</w:t>
      </w:r>
    </w:p>
    <w:p w:rsidR="00A21503" w:rsidRPr="00A76A68" w:rsidRDefault="007500BF" w:rsidP="00A17DBB">
      <w:pPr>
        <w:pStyle w:val="zz"/>
        <w:numPr>
          <w:ilvl w:val="0"/>
          <w:numId w:val="10"/>
        </w:numPr>
        <w:ind w:firstLineChars="0"/>
        <w:rPr>
          <w:rFonts w:asciiTheme="minorEastAsia" w:eastAsiaTheme="minorEastAsia" w:hAnsiTheme="minorEastAsia"/>
          <w:kern w:val="2"/>
          <w:sz w:val="24"/>
          <w:lang w:eastAsia="zh-CN" w:bidi="ar-SA"/>
        </w:rPr>
      </w:pPr>
      <w:r w:rsidRPr="00A76A68">
        <w:rPr>
          <w:rFonts w:asciiTheme="minorEastAsia" w:eastAsiaTheme="minorEastAsia" w:hAnsiTheme="minorEastAsia" w:hint="eastAsia"/>
          <w:kern w:val="2"/>
          <w:sz w:val="24"/>
          <w:lang w:eastAsia="zh-CN" w:bidi="ar-SA"/>
        </w:rPr>
        <w:t>《道路交通反光膜》（</w:t>
      </w:r>
      <w:r w:rsidRPr="00A76A68">
        <w:rPr>
          <w:rFonts w:asciiTheme="minorEastAsia" w:eastAsiaTheme="minorEastAsia" w:hAnsiTheme="minorEastAsia"/>
          <w:kern w:val="2"/>
          <w:sz w:val="24"/>
          <w:lang w:eastAsia="zh-CN" w:bidi="ar-SA"/>
        </w:rPr>
        <w:t>GB/T18833-20</w:t>
      </w:r>
      <w:r w:rsidRPr="00A76A68">
        <w:rPr>
          <w:rFonts w:asciiTheme="minorEastAsia" w:eastAsiaTheme="minorEastAsia" w:hAnsiTheme="minorEastAsia" w:hint="eastAsia"/>
          <w:kern w:val="2"/>
          <w:sz w:val="24"/>
          <w:lang w:eastAsia="zh-CN" w:bidi="ar-SA"/>
        </w:rPr>
        <w:t>1</w:t>
      </w:r>
      <w:r w:rsidRPr="00A76A68">
        <w:rPr>
          <w:rFonts w:asciiTheme="minorEastAsia" w:eastAsiaTheme="minorEastAsia" w:hAnsiTheme="minorEastAsia"/>
          <w:kern w:val="2"/>
          <w:sz w:val="24"/>
          <w:lang w:eastAsia="zh-CN" w:bidi="ar-SA"/>
        </w:rPr>
        <w:t>2</w:t>
      </w:r>
      <w:r w:rsidRPr="00A76A68">
        <w:rPr>
          <w:rFonts w:asciiTheme="minorEastAsia" w:eastAsiaTheme="minorEastAsia" w:hAnsiTheme="minorEastAsia" w:hint="eastAsia"/>
          <w:kern w:val="2"/>
          <w:sz w:val="24"/>
          <w:lang w:eastAsia="zh-CN" w:bidi="ar-SA"/>
        </w:rPr>
        <w:t>）；</w:t>
      </w:r>
    </w:p>
    <w:p w:rsidR="00A21503" w:rsidRPr="00A76A68" w:rsidRDefault="007500BF" w:rsidP="00A17DBB">
      <w:pPr>
        <w:pStyle w:val="zz"/>
        <w:numPr>
          <w:ilvl w:val="0"/>
          <w:numId w:val="10"/>
        </w:numPr>
        <w:ind w:firstLineChars="0"/>
        <w:rPr>
          <w:rFonts w:asciiTheme="minorEastAsia" w:eastAsiaTheme="minorEastAsia" w:hAnsiTheme="minorEastAsia"/>
          <w:kern w:val="2"/>
          <w:sz w:val="24"/>
          <w:lang w:eastAsia="zh-CN" w:bidi="ar-SA"/>
        </w:rPr>
      </w:pPr>
      <w:r w:rsidRPr="00A76A68">
        <w:rPr>
          <w:rFonts w:asciiTheme="minorEastAsia" w:eastAsiaTheme="minorEastAsia" w:hAnsiTheme="minorEastAsia" w:hint="eastAsia"/>
          <w:kern w:val="2"/>
          <w:sz w:val="24"/>
          <w:lang w:eastAsia="zh-CN" w:bidi="ar-SA"/>
        </w:rPr>
        <w:t>《路面标线涂料》（</w:t>
      </w:r>
      <w:r w:rsidRPr="00A76A68">
        <w:rPr>
          <w:rFonts w:asciiTheme="minorEastAsia" w:eastAsiaTheme="minorEastAsia" w:hAnsiTheme="minorEastAsia"/>
          <w:kern w:val="2"/>
          <w:sz w:val="24"/>
          <w:lang w:eastAsia="zh-CN" w:bidi="ar-SA"/>
        </w:rPr>
        <w:t>JT/T280-20</w:t>
      </w:r>
      <w:r w:rsidR="00805C34">
        <w:rPr>
          <w:rFonts w:asciiTheme="minorEastAsia" w:eastAsiaTheme="minorEastAsia" w:hAnsiTheme="minorEastAsia"/>
          <w:kern w:val="2"/>
          <w:sz w:val="24"/>
          <w:lang w:eastAsia="zh-CN" w:bidi="ar-SA"/>
        </w:rPr>
        <w:t>22</w:t>
      </w:r>
      <w:r w:rsidRPr="00A76A68">
        <w:rPr>
          <w:rFonts w:asciiTheme="minorEastAsia" w:eastAsiaTheme="minorEastAsia" w:hAnsiTheme="minorEastAsia" w:hint="eastAsia"/>
          <w:kern w:val="2"/>
          <w:sz w:val="24"/>
          <w:lang w:eastAsia="zh-CN" w:bidi="ar-SA"/>
        </w:rPr>
        <w:t>）；</w:t>
      </w:r>
    </w:p>
    <w:p w:rsidR="00A21503" w:rsidRPr="00A76A68" w:rsidRDefault="007500BF" w:rsidP="00A17DBB">
      <w:pPr>
        <w:pStyle w:val="zz"/>
        <w:numPr>
          <w:ilvl w:val="0"/>
          <w:numId w:val="10"/>
        </w:numPr>
        <w:ind w:firstLineChars="0"/>
        <w:rPr>
          <w:rFonts w:asciiTheme="minorEastAsia" w:eastAsiaTheme="minorEastAsia" w:hAnsiTheme="minorEastAsia"/>
          <w:kern w:val="2"/>
          <w:sz w:val="24"/>
          <w:lang w:eastAsia="zh-CN" w:bidi="ar-SA"/>
        </w:rPr>
      </w:pPr>
      <w:r w:rsidRPr="00A76A68">
        <w:rPr>
          <w:rFonts w:asciiTheme="minorEastAsia" w:eastAsiaTheme="minorEastAsia" w:hAnsiTheme="minorEastAsia" w:hint="eastAsia"/>
          <w:kern w:val="2"/>
          <w:sz w:val="24"/>
          <w:lang w:eastAsia="zh-CN" w:bidi="ar-SA"/>
        </w:rPr>
        <w:t>《一般工业用铝及铝合金板、带材第</w:t>
      </w:r>
      <w:r w:rsidRPr="00A76A68">
        <w:rPr>
          <w:rFonts w:asciiTheme="minorEastAsia" w:eastAsiaTheme="minorEastAsia" w:hAnsiTheme="minorEastAsia"/>
          <w:kern w:val="2"/>
          <w:sz w:val="24"/>
          <w:lang w:eastAsia="zh-CN" w:bidi="ar-SA"/>
        </w:rPr>
        <w:t>1</w:t>
      </w:r>
      <w:r w:rsidRPr="00A76A68">
        <w:rPr>
          <w:rFonts w:asciiTheme="minorEastAsia" w:eastAsiaTheme="minorEastAsia" w:hAnsiTheme="minorEastAsia" w:hint="eastAsia"/>
          <w:kern w:val="2"/>
          <w:sz w:val="24"/>
          <w:lang w:eastAsia="zh-CN" w:bidi="ar-SA"/>
        </w:rPr>
        <w:t>部分：一般要求》（</w:t>
      </w:r>
      <w:r w:rsidRPr="00A76A68">
        <w:rPr>
          <w:rFonts w:asciiTheme="minorEastAsia" w:eastAsiaTheme="minorEastAsia" w:hAnsiTheme="minorEastAsia"/>
          <w:kern w:val="2"/>
          <w:sz w:val="24"/>
          <w:lang w:eastAsia="zh-CN" w:bidi="ar-SA"/>
        </w:rPr>
        <w:t>GB/T3880.1-20</w:t>
      </w:r>
      <w:r w:rsidRPr="00A76A68">
        <w:rPr>
          <w:rFonts w:asciiTheme="minorEastAsia" w:eastAsiaTheme="minorEastAsia" w:hAnsiTheme="minorEastAsia" w:hint="eastAsia"/>
          <w:kern w:val="2"/>
          <w:sz w:val="24"/>
          <w:lang w:eastAsia="zh-CN" w:bidi="ar-SA"/>
        </w:rPr>
        <w:t>12）</w:t>
      </w:r>
      <w:r w:rsidRPr="00A76A68">
        <w:rPr>
          <w:rFonts w:asciiTheme="minorEastAsia" w:eastAsiaTheme="minorEastAsia" w:hAnsiTheme="minorEastAsia"/>
          <w:kern w:val="2"/>
          <w:sz w:val="24"/>
          <w:lang w:eastAsia="zh-CN" w:bidi="ar-SA"/>
        </w:rPr>
        <w:t>；</w:t>
      </w:r>
    </w:p>
    <w:p w:rsidR="00A21503" w:rsidRPr="00A76A68" w:rsidRDefault="007500BF" w:rsidP="00A17DBB">
      <w:pPr>
        <w:pStyle w:val="zz"/>
        <w:numPr>
          <w:ilvl w:val="0"/>
          <w:numId w:val="10"/>
        </w:numPr>
        <w:ind w:firstLineChars="0"/>
        <w:rPr>
          <w:rFonts w:asciiTheme="minorEastAsia" w:eastAsiaTheme="minorEastAsia" w:hAnsiTheme="minorEastAsia"/>
          <w:kern w:val="2"/>
          <w:sz w:val="24"/>
          <w:lang w:eastAsia="zh-CN" w:bidi="ar-SA"/>
        </w:rPr>
      </w:pPr>
      <w:r w:rsidRPr="00A76A68">
        <w:rPr>
          <w:rFonts w:asciiTheme="minorEastAsia" w:eastAsiaTheme="minorEastAsia" w:hAnsiTheme="minorEastAsia" w:hint="eastAsia"/>
          <w:kern w:val="2"/>
          <w:sz w:val="24"/>
          <w:lang w:eastAsia="zh-CN" w:bidi="ar-SA"/>
        </w:rPr>
        <w:t>《一般工业用铝及铝合金板、带材第</w:t>
      </w:r>
      <w:r w:rsidRPr="00A76A68">
        <w:rPr>
          <w:rFonts w:asciiTheme="minorEastAsia" w:eastAsiaTheme="minorEastAsia" w:hAnsiTheme="minorEastAsia"/>
          <w:kern w:val="2"/>
          <w:sz w:val="24"/>
          <w:lang w:eastAsia="zh-CN" w:bidi="ar-SA"/>
        </w:rPr>
        <w:t>2</w:t>
      </w:r>
      <w:r w:rsidRPr="00A76A68">
        <w:rPr>
          <w:rFonts w:asciiTheme="minorEastAsia" w:eastAsiaTheme="minorEastAsia" w:hAnsiTheme="minorEastAsia" w:hint="eastAsia"/>
          <w:kern w:val="2"/>
          <w:sz w:val="24"/>
          <w:lang w:eastAsia="zh-CN" w:bidi="ar-SA"/>
        </w:rPr>
        <w:t>部分：力学性能》（</w:t>
      </w:r>
      <w:r w:rsidRPr="00A76A68">
        <w:rPr>
          <w:rFonts w:asciiTheme="minorEastAsia" w:eastAsiaTheme="minorEastAsia" w:hAnsiTheme="minorEastAsia"/>
          <w:kern w:val="2"/>
          <w:sz w:val="24"/>
          <w:lang w:eastAsia="zh-CN" w:bidi="ar-SA"/>
        </w:rPr>
        <w:t>GB/T3880.2-2</w:t>
      </w:r>
      <w:r w:rsidRPr="00A76A68">
        <w:rPr>
          <w:rFonts w:asciiTheme="minorEastAsia" w:eastAsiaTheme="minorEastAsia" w:hAnsiTheme="minorEastAsia" w:hint="eastAsia"/>
          <w:kern w:val="2"/>
          <w:sz w:val="24"/>
          <w:lang w:eastAsia="zh-CN" w:bidi="ar-SA"/>
        </w:rPr>
        <w:t>012）</w:t>
      </w:r>
      <w:r w:rsidRPr="00A76A68">
        <w:rPr>
          <w:rFonts w:asciiTheme="minorEastAsia" w:eastAsiaTheme="minorEastAsia" w:hAnsiTheme="minorEastAsia"/>
          <w:kern w:val="2"/>
          <w:sz w:val="24"/>
          <w:lang w:eastAsia="zh-CN" w:bidi="ar-SA"/>
        </w:rPr>
        <w:t>；</w:t>
      </w:r>
    </w:p>
    <w:p w:rsidR="00A21503" w:rsidRPr="00A76A68" w:rsidRDefault="007500BF" w:rsidP="00A17DBB">
      <w:pPr>
        <w:pStyle w:val="zz"/>
        <w:numPr>
          <w:ilvl w:val="0"/>
          <w:numId w:val="10"/>
        </w:numPr>
        <w:ind w:firstLineChars="0"/>
        <w:rPr>
          <w:rFonts w:asciiTheme="minorEastAsia" w:eastAsiaTheme="minorEastAsia" w:hAnsiTheme="minorEastAsia"/>
          <w:lang w:eastAsia="zh-CN"/>
        </w:rPr>
      </w:pPr>
      <w:r w:rsidRPr="00A76A68">
        <w:rPr>
          <w:rFonts w:asciiTheme="minorEastAsia" w:eastAsiaTheme="minorEastAsia" w:hAnsiTheme="minorEastAsia" w:hint="eastAsia"/>
          <w:kern w:val="2"/>
          <w:sz w:val="24"/>
          <w:lang w:eastAsia="zh-CN" w:bidi="ar-SA"/>
        </w:rPr>
        <w:t>《一般工业用铝及铝合金板、带材第</w:t>
      </w:r>
      <w:r w:rsidRPr="00A76A68">
        <w:rPr>
          <w:rFonts w:asciiTheme="minorEastAsia" w:eastAsiaTheme="minorEastAsia" w:hAnsiTheme="minorEastAsia"/>
          <w:kern w:val="2"/>
          <w:sz w:val="24"/>
          <w:lang w:eastAsia="zh-CN" w:bidi="ar-SA"/>
        </w:rPr>
        <w:t>3</w:t>
      </w:r>
      <w:r w:rsidRPr="00A76A68">
        <w:rPr>
          <w:rFonts w:asciiTheme="minorEastAsia" w:eastAsiaTheme="minorEastAsia" w:hAnsiTheme="minorEastAsia" w:hint="eastAsia"/>
          <w:kern w:val="2"/>
          <w:sz w:val="24"/>
          <w:lang w:eastAsia="zh-CN" w:bidi="ar-SA"/>
        </w:rPr>
        <w:t>部分：尺寸偏差》（</w:t>
      </w:r>
      <w:r w:rsidRPr="00A76A68">
        <w:rPr>
          <w:rFonts w:asciiTheme="minorEastAsia" w:eastAsiaTheme="minorEastAsia" w:hAnsiTheme="minorEastAsia"/>
          <w:kern w:val="2"/>
          <w:sz w:val="24"/>
          <w:lang w:eastAsia="zh-CN" w:bidi="ar-SA"/>
        </w:rPr>
        <w:t>GB/T3880.3-2</w:t>
      </w:r>
      <w:r w:rsidRPr="00A76A68">
        <w:rPr>
          <w:rFonts w:asciiTheme="minorEastAsia" w:eastAsiaTheme="minorEastAsia" w:hAnsiTheme="minorEastAsia" w:hint="eastAsia"/>
          <w:kern w:val="2"/>
          <w:sz w:val="24"/>
          <w:lang w:eastAsia="zh-CN" w:bidi="ar-SA"/>
        </w:rPr>
        <w:t>012）；</w:t>
      </w:r>
    </w:p>
    <w:p w:rsidR="00A21503" w:rsidRPr="00A76A68" w:rsidRDefault="007500BF" w:rsidP="00A17DBB">
      <w:pPr>
        <w:pStyle w:val="zz"/>
        <w:numPr>
          <w:ilvl w:val="0"/>
          <w:numId w:val="10"/>
        </w:numPr>
        <w:ind w:firstLineChars="0"/>
        <w:rPr>
          <w:rFonts w:asciiTheme="minorEastAsia" w:eastAsiaTheme="minorEastAsia" w:hAnsiTheme="minorEastAsia"/>
          <w:kern w:val="2"/>
          <w:sz w:val="24"/>
          <w:lang w:eastAsia="zh-CN" w:bidi="ar-SA"/>
        </w:rPr>
      </w:pPr>
      <w:r w:rsidRPr="00A76A68">
        <w:rPr>
          <w:rFonts w:asciiTheme="minorEastAsia" w:eastAsiaTheme="minorEastAsia" w:hAnsiTheme="minorEastAsia" w:hint="eastAsia"/>
          <w:kern w:val="2"/>
          <w:sz w:val="24"/>
          <w:lang w:eastAsia="zh-CN" w:bidi="ar-SA"/>
        </w:rPr>
        <w:t>《城市道路交通标志和标线设置规范》（GB51038-2015）。</w:t>
      </w:r>
    </w:p>
    <w:p w:rsidR="00A21503" w:rsidRPr="00A76A68" w:rsidRDefault="007500BF">
      <w:pPr>
        <w:pStyle w:val="a0"/>
        <w:spacing w:before="163" w:after="163"/>
        <w:rPr>
          <w:rFonts w:asciiTheme="minorEastAsia" w:eastAsiaTheme="minorEastAsia" w:hAnsiTheme="minorEastAsia"/>
        </w:rPr>
      </w:pPr>
      <w:r w:rsidRPr="00A76A68">
        <w:rPr>
          <w:rFonts w:asciiTheme="minorEastAsia" w:eastAsiaTheme="minorEastAsia" w:hAnsiTheme="minorEastAsia" w:hint="eastAsia"/>
        </w:rPr>
        <w:t>设计概要</w:t>
      </w:r>
    </w:p>
    <w:p w:rsidR="00A21503" w:rsidRPr="00A76A68" w:rsidRDefault="007500BF">
      <w:pPr>
        <w:pStyle w:val="a1"/>
        <w:spacing w:before="163" w:after="163"/>
        <w:ind w:left="0"/>
        <w:jc w:val="left"/>
        <w:rPr>
          <w:rFonts w:eastAsiaTheme="minorEastAsia" w:hAnsiTheme="minorEastAsia"/>
        </w:rPr>
      </w:pPr>
      <w:r w:rsidRPr="00A76A68">
        <w:rPr>
          <w:rFonts w:eastAsiaTheme="minorEastAsia" w:hAnsiTheme="minorEastAsia" w:hint="eastAsia"/>
        </w:rPr>
        <w:t>工程概况</w:t>
      </w:r>
    </w:p>
    <w:p w:rsidR="00A21503" w:rsidRPr="00A76A68" w:rsidRDefault="004D3D9F" w:rsidP="00E85803">
      <w:pPr>
        <w:pStyle w:val="L-0"/>
        <w:ind w:firstLine="480"/>
        <w:rPr>
          <w:rFonts w:asciiTheme="minorEastAsia" w:eastAsiaTheme="minorEastAsia" w:hAnsiTheme="minorEastAsia"/>
        </w:rPr>
      </w:pPr>
      <w:r w:rsidRPr="00A76A68">
        <w:rPr>
          <w:rFonts w:asciiTheme="minorEastAsia" w:eastAsiaTheme="minorEastAsia" w:hAnsiTheme="minorEastAsia" w:hint="eastAsia"/>
        </w:rPr>
        <w:t>本工程建设位置位于东莞市常平镇</w:t>
      </w:r>
      <w:proofErr w:type="gramStart"/>
      <w:r w:rsidRPr="00A76A68">
        <w:rPr>
          <w:rFonts w:asciiTheme="minorEastAsia" w:eastAsiaTheme="minorEastAsia" w:hAnsiTheme="minorEastAsia" w:hint="eastAsia"/>
        </w:rPr>
        <w:t>司马村</w:t>
      </w:r>
      <w:proofErr w:type="gramEnd"/>
      <w:r w:rsidRPr="00A76A68">
        <w:rPr>
          <w:rFonts w:asciiTheme="minorEastAsia" w:eastAsiaTheme="minorEastAsia" w:hAnsiTheme="minorEastAsia" w:hint="eastAsia"/>
        </w:rPr>
        <w:t>常平环保专业基地内，实施主要内容为建设日处理能力23700m3 /d的3号水池，主要用于处理基地内的工艺废水。其中本项目涉及道路内容为</w:t>
      </w:r>
      <w:r w:rsidR="00AA2B78">
        <w:rPr>
          <w:rFonts w:asciiTheme="minorEastAsia" w:eastAsiaTheme="minorEastAsia" w:hAnsiTheme="minorEastAsia" w:hint="eastAsia"/>
        </w:rPr>
        <w:t>：</w:t>
      </w:r>
      <w:r w:rsidRPr="00A76A68">
        <w:rPr>
          <w:rFonts w:asciiTheme="minorEastAsia" w:eastAsiaTheme="minorEastAsia" w:hAnsiTheme="minorEastAsia" w:hint="eastAsia"/>
        </w:rPr>
        <w:t>污水处理厂内部新建</w:t>
      </w:r>
      <w:r w:rsidR="006807E5">
        <w:rPr>
          <w:rFonts w:asciiTheme="minorEastAsia" w:eastAsiaTheme="minorEastAsia" w:hAnsiTheme="minorEastAsia"/>
        </w:rPr>
        <w:t>2</w:t>
      </w:r>
      <w:r w:rsidR="00BE66D0">
        <w:rPr>
          <w:rFonts w:asciiTheme="minorEastAsia" w:eastAsiaTheme="minorEastAsia" w:hAnsiTheme="minorEastAsia" w:hint="eastAsia"/>
        </w:rPr>
        <w:t>条</w:t>
      </w:r>
      <w:r w:rsidRPr="00A76A68">
        <w:rPr>
          <w:rFonts w:asciiTheme="minorEastAsia" w:eastAsiaTheme="minorEastAsia" w:hAnsiTheme="minorEastAsia" w:hint="eastAsia"/>
        </w:rPr>
        <w:t>道路</w:t>
      </w:r>
      <w:r w:rsidR="00BE66D0">
        <w:rPr>
          <w:rFonts w:asciiTheme="minorEastAsia" w:eastAsiaTheme="minorEastAsia" w:hAnsiTheme="minorEastAsia" w:hint="eastAsia"/>
        </w:rPr>
        <w:t>、对</w:t>
      </w:r>
      <w:r w:rsidR="007817F4">
        <w:rPr>
          <w:rFonts w:asciiTheme="minorEastAsia" w:eastAsiaTheme="minorEastAsia" w:hAnsiTheme="minorEastAsia" w:hint="eastAsia"/>
        </w:rPr>
        <w:t>建设场地</w:t>
      </w:r>
      <w:r w:rsidR="007817F4">
        <w:rPr>
          <w:rFonts w:asciiTheme="minorEastAsia" w:eastAsiaTheme="minorEastAsia" w:hAnsiTheme="minorEastAsia"/>
        </w:rPr>
        <w:t>东侧区域内的</w:t>
      </w:r>
      <w:r w:rsidR="00BE66D0">
        <w:rPr>
          <w:rFonts w:asciiTheme="minorEastAsia" w:eastAsiaTheme="minorEastAsia" w:hAnsiTheme="minorEastAsia" w:hint="eastAsia"/>
        </w:rPr>
        <w:t>现状</w:t>
      </w:r>
      <w:r w:rsidR="007817F4">
        <w:rPr>
          <w:rFonts w:asciiTheme="minorEastAsia" w:eastAsiaTheme="minorEastAsia" w:hAnsiTheme="minorEastAsia" w:hint="eastAsia"/>
        </w:rPr>
        <w:t>环状</w:t>
      </w:r>
      <w:r w:rsidR="000D3D8A">
        <w:rPr>
          <w:rFonts w:asciiTheme="minorEastAsia" w:eastAsiaTheme="minorEastAsia" w:hAnsiTheme="minorEastAsia" w:hint="eastAsia"/>
        </w:rPr>
        <w:t>破损路面进行“白改黑”的</w:t>
      </w:r>
      <w:r w:rsidR="00BE66D0">
        <w:rPr>
          <w:rFonts w:asciiTheme="minorEastAsia" w:eastAsiaTheme="minorEastAsia" w:hAnsiTheme="minorEastAsia" w:hint="eastAsia"/>
        </w:rPr>
        <w:t>升级改造</w:t>
      </w:r>
      <w:r w:rsidRPr="00A76A68">
        <w:rPr>
          <w:rFonts w:asciiTheme="minorEastAsia" w:eastAsiaTheme="minorEastAsia" w:hAnsiTheme="minorEastAsia" w:hint="eastAsia"/>
        </w:rPr>
        <w:t>。</w:t>
      </w:r>
    </w:p>
    <w:p w:rsidR="00A21503" w:rsidRPr="00A76A68" w:rsidRDefault="007500BF">
      <w:pPr>
        <w:pStyle w:val="a1"/>
        <w:spacing w:before="163" w:after="163"/>
        <w:ind w:left="0"/>
        <w:jc w:val="left"/>
        <w:rPr>
          <w:rFonts w:eastAsiaTheme="minorEastAsia" w:hAnsiTheme="minorEastAsia"/>
        </w:rPr>
      </w:pPr>
      <w:r w:rsidRPr="00A76A68">
        <w:rPr>
          <w:rFonts w:eastAsiaTheme="minorEastAsia" w:hAnsiTheme="minorEastAsia" w:hint="eastAsia"/>
        </w:rPr>
        <w:t>建设规模</w:t>
      </w:r>
    </w:p>
    <w:p w:rsidR="00A21503" w:rsidRPr="00A17DBB" w:rsidRDefault="001F3856" w:rsidP="00A17DBB">
      <w:pPr>
        <w:pStyle w:val="L-0"/>
        <w:ind w:firstLine="480"/>
      </w:pPr>
      <w:r w:rsidRPr="00A17DBB">
        <w:rPr>
          <w:rFonts w:hint="eastAsia"/>
        </w:rPr>
        <w:t>常平环保</w:t>
      </w:r>
      <w:r w:rsidRPr="00A17DBB">
        <w:t>专业基地</w:t>
      </w:r>
      <w:r w:rsidR="007500BF" w:rsidRPr="00A17DBB">
        <w:rPr>
          <w:rFonts w:hint="eastAsia"/>
        </w:rPr>
        <w:t>污水处理</w:t>
      </w:r>
      <w:proofErr w:type="gramStart"/>
      <w:r w:rsidR="007500BF" w:rsidRPr="00A17DBB">
        <w:rPr>
          <w:rFonts w:hint="eastAsia"/>
        </w:rPr>
        <w:t>厂</w:t>
      </w:r>
      <w:r w:rsidR="007500BF" w:rsidRPr="00A17DBB">
        <w:t>道路</w:t>
      </w:r>
      <w:proofErr w:type="gramEnd"/>
      <w:r w:rsidR="007500BF" w:rsidRPr="00A17DBB">
        <w:t>部分</w:t>
      </w:r>
      <w:r w:rsidR="007500BF" w:rsidRPr="00A17DBB">
        <w:rPr>
          <w:rFonts w:hint="eastAsia"/>
        </w:rPr>
        <w:t>建设规模包括：对</w:t>
      </w:r>
      <w:r w:rsidR="00CD5937" w:rsidRPr="00A17DBB">
        <w:rPr>
          <w:rFonts w:hint="eastAsia"/>
        </w:rPr>
        <w:t>污水</w:t>
      </w:r>
      <w:r w:rsidR="00CD5937" w:rsidRPr="00A17DBB">
        <w:t>处理厂内</w:t>
      </w:r>
      <w:r w:rsidR="00945C0F" w:rsidRPr="00A17DBB">
        <w:rPr>
          <w:rFonts w:hint="eastAsia"/>
        </w:rPr>
        <w:t>部分</w:t>
      </w:r>
      <w:r w:rsidR="00CD5937" w:rsidRPr="00A17DBB">
        <w:rPr>
          <w:rFonts w:hint="eastAsia"/>
        </w:rPr>
        <w:t>水泥</w:t>
      </w:r>
      <w:r w:rsidR="00CD5937" w:rsidRPr="00A17DBB">
        <w:t>路面进行破除后</w:t>
      </w:r>
      <w:r w:rsidR="00CD5937" w:rsidRPr="00A17DBB">
        <w:rPr>
          <w:rFonts w:hint="eastAsia"/>
        </w:rPr>
        <w:t>，</w:t>
      </w:r>
      <w:r w:rsidR="007500BF" w:rsidRPr="00A17DBB">
        <w:rPr>
          <w:rFonts w:hint="eastAsia"/>
        </w:rPr>
        <w:t>新建</w:t>
      </w:r>
      <w:r w:rsidR="006807E5" w:rsidRPr="00A17DBB">
        <w:t>2</w:t>
      </w:r>
      <w:r w:rsidR="008410AA" w:rsidRPr="00A17DBB">
        <w:rPr>
          <w:rFonts w:hint="eastAsia"/>
        </w:rPr>
        <w:t>条</w:t>
      </w:r>
      <w:r w:rsidR="007500BF" w:rsidRPr="00A17DBB">
        <w:rPr>
          <w:rFonts w:hint="eastAsia"/>
        </w:rPr>
        <w:t>水厂</w:t>
      </w:r>
      <w:r w:rsidR="007500BF" w:rsidRPr="00A17DBB">
        <w:t>内部</w:t>
      </w:r>
      <w:r w:rsidR="007500BF" w:rsidRPr="00A17DBB">
        <w:rPr>
          <w:rFonts w:hint="eastAsia"/>
        </w:rPr>
        <w:t>道路</w:t>
      </w:r>
      <w:r w:rsidR="008410AA" w:rsidRPr="00A17DBB">
        <w:rPr>
          <w:rFonts w:hint="eastAsia"/>
        </w:rPr>
        <w:t>（</w:t>
      </w:r>
      <w:r w:rsidR="006807E5" w:rsidRPr="00A17DBB">
        <w:rPr>
          <w:rFonts w:hint="eastAsia"/>
        </w:rPr>
        <w:t>A道路</w:t>
      </w:r>
      <w:r w:rsidR="006807E5" w:rsidRPr="00A17DBB">
        <w:t>、</w:t>
      </w:r>
      <w:r w:rsidR="008410AA" w:rsidRPr="00A17DBB">
        <w:t>B道路</w:t>
      </w:r>
      <w:r w:rsidR="008410AA" w:rsidRPr="00A17DBB">
        <w:rPr>
          <w:rFonts w:hint="eastAsia"/>
        </w:rPr>
        <w:t>）</w:t>
      </w:r>
      <w:r w:rsidR="000D3D8A" w:rsidRPr="00A17DBB">
        <w:rPr>
          <w:rFonts w:hint="eastAsia"/>
        </w:rPr>
        <w:t>；对现状病害</w:t>
      </w:r>
      <w:r w:rsidR="000D3D8A" w:rsidRPr="00A17DBB">
        <w:t>较为严重的沥青</w:t>
      </w:r>
      <w:r w:rsidR="00945C0F" w:rsidRPr="00A17DBB">
        <w:rPr>
          <w:rFonts w:hint="eastAsia"/>
        </w:rPr>
        <w:t>路面进行</w:t>
      </w:r>
      <w:r w:rsidR="000D3D8A" w:rsidRPr="00A17DBB">
        <w:rPr>
          <w:rFonts w:hint="eastAsia"/>
        </w:rPr>
        <w:t>破除后</w:t>
      </w:r>
      <w:r w:rsidR="000D3D8A" w:rsidRPr="00A17DBB">
        <w:t>，重新</w:t>
      </w:r>
      <w:r w:rsidR="005B5865" w:rsidRPr="00A17DBB">
        <w:rPr>
          <w:rFonts w:hint="eastAsia"/>
        </w:rPr>
        <w:t>摊铺</w:t>
      </w:r>
      <w:r w:rsidR="000D3D8A" w:rsidRPr="00A17DBB">
        <w:t>沥青</w:t>
      </w:r>
      <w:r w:rsidR="007500BF" w:rsidRPr="00A17DBB">
        <w:rPr>
          <w:rFonts w:hint="eastAsia"/>
        </w:rPr>
        <w:t>。</w:t>
      </w:r>
    </w:p>
    <w:p w:rsidR="00A21503" w:rsidRPr="00A17DBB" w:rsidRDefault="00E85803" w:rsidP="00A17DBB">
      <w:pPr>
        <w:pStyle w:val="L-0"/>
        <w:ind w:firstLine="480"/>
      </w:pPr>
      <w:r w:rsidRPr="00A17DBB">
        <w:t>现状</w:t>
      </w:r>
      <w:r w:rsidR="003F2AFC" w:rsidRPr="00A17DBB">
        <w:t>A道路</w:t>
      </w:r>
      <w:r w:rsidR="007500BF" w:rsidRPr="00A17DBB">
        <w:rPr>
          <w:rFonts w:hint="eastAsia"/>
        </w:rPr>
        <w:t>起点</w:t>
      </w:r>
      <w:r w:rsidR="00CD5937" w:rsidRPr="00A17DBB">
        <w:rPr>
          <w:rFonts w:hint="eastAsia"/>
        </w:rPr>
        <w:t>位于水厂</w:t>
      </w:r>
      <w:r w:rsidR="00CD5937" w:rsidRPr="00A17DBB">
        <w:t>西侧</w:t>
      </w:r>
      <w:r w:rsidR="007500BF" w:rsidRPr="00A17DBB">
        <w:rPr>
          <w:rFonts w:hint="eastAsia"/>
        </w:rPr>
        <w:t>，</w:t>
      </w:r>
      <w:r w:rsidR="00CD5937" w:rsidRPr="00A17DBB">
        <w:rPr>
          <w:rFonts w:hint="eastAsia"/>
        </w:rPr>
        <w:t>路线</w:t>
      </w:r>
      <w:r w:rsidR="00CD5937" w:rsidRPr="00A17DBB">
        <w:t>走向</w:t>
      </w:r>
      <w:r w:rsidR="00CD5937" w:rsidRPr="00A17DBB">
        <w:rPr>
          <w:rFonts w:hint="eastAsia"/>
        </w:rPr>
        <w:t>由</w:t>
      </w:r>
      <w:r w:rsidR="00CD5937" w:rsidRPr="00A17DBB">
        <w:t>西至</w:t>
      </w:r>
      <w:r w:rsidR="00CD5937" w:rsidRPr="00A17DBB">
        <w:rPr>
          <w:rFonts w:hint="eastAsia"/>
        </w:rPr>
        <w:t>东</w:t>
      </w:r>
      <w:r w:rsidR="00CD5937" w:rsidRPr="00A17DBB">
        <w:t>，经过本项目</w:t>
      </w:r>
      <w:r w:rsidR="00CD5937" w:rsidRPr="00A17DBB">
        <w:rPr>
          <w:rFonts w:hint="eastAsia"/>
        </w:rPr>
        <w:t>B线</w:t>
      </w:r>
      <w:r w:rsidR="00CD5937" w:rsidRPr="00A17DBB">
        <w:t>后到达设计终点</w:t>
      </w:r>
      <w:r w:rsidR="007500BF" w:rsidRPr="00A17DBB">
        <w:t>，</w:t>
      </w:r>
      <w:r w:rsidR="007500BF" w:rsidRPr="00A17DBB">
        <w:rPr>
          <w:rFonts w:hint="eastAsia"/>
        </w:rPr>
        <w:t>全长</w:t>
      </w:r>
      <w:r w:rsidR="006807E5" w:rsidRPr="00A17DBB">
        <w:t>105.599</w:t>
      </w:r>
      <w:r w:rsidR="007500BF" w:rsidRPr="00A17DBB">
        <w:t>m</w:t>
      </w:r>
      <w:r w:rsidR="003F2AFC" w:rsidRPr="00A17DBB">
        <w:rPr>
          <w:rFonts w:hint="eastAsia"/>
        </w:rPr>
        <w:t>，</w:t>
      </w:r>
      <w:r w:rsidR="007500BF" w:rsidRPr="00A17DBB">
        <w:rPr>
          <w:rFonts w:hint="eastAsia"/>
        </w:rPr>
        <w:t>路基宽度</w:t>
      </w:r>
      <w:r w:rsidR="000D3D8A" w:rsidRPr="00A17DBB">
        <w:t>4.5</w:t>
      </w:r>
      <w:r w:rsidR="007500BF" w:rsidRPr="00A17DBB">
        <w:rPr>
          <w:rFonts w:hint="eastAsia"/>
        </w:rPr>
        <w:t>m，厂内道路等级为厂内支道。</w:t>
      </w:r>
    </w:p>
    <w:p w:rsidR="00CD5937" w:rsidRPr="00A17DBB" w:rsidRDefault="003F2AFC" w:rsidP="00A17DBB">
      <w:pPr>
        <w:pStyle w:val="L-0"/>
        <w:ind w:firstLine="480"/>
      </w:pPr>
      <w:r w:rsidRPr="00A17DBB">
        <w:t>B</w:t>
      </w:r>
      <w:r w:rsidR="00CD5937" w:rsidRPr="00A17DBB">
        <w:rPr>
          <w:rFonts w:hint="eastAsia"/>
        </w:rPr>
        <w:t>道路起点接顺现状</w:t>
      </w:r>
      <w:r w:rsidR="00CD5937" w:rsidRPr="00A17DBB">
        <w:t>外部道路</w:t>
      </w:r>
      <w:r w:rsidR="00CD5937" w:rsidRPr="00A17DBB">
        <w:rPr>
          <w:rFonts w:hint="eastAsia"/>
        </w:rPr>
        <w:t>，路线</w:t>
      </w:r>
      <w:r w:rsidR="00CD5937" w:rsidRPr="00A17DBB">
        <w:t>走向</w:t>
      </w:r>
      <w:r w:rsidR="00CD5937" w:rsidRPr="00A17DBB">
        <w:rPr>
          <w:rFonts w:hint="eastAsia"/>
        </w:rPr>
        <w:t>由北</w:t>
      </w:r>
      <w:r w:rsidR="00CD5937" w:rsidRPr="00A17DBB">
        <w:t>至</w:t>
      </w:r>
      <w:r w:rsidR="00CD5937" w:rsidRPr="00A17DBB">
        <w:rPr>
          <w:rFonts w:hint="eastAsia"/>
        </w:rPr>
        <w:t>南</w:t>
      </w:r>
      <w:r w:rsidR="00CD5937" w:rsidRPr="00A17DBB">
        <w:t>，终点</w:t>
      </w:r>
      <w:r w:rsidR="00CD5937" w:rsidRPr="00A17DBB">
        <w:rPr>
          <w:rFonts w:hint="eastAsia"/>
        </w:rPr>
        <w:t>与</w:t>
      </w:r>
      <w:r w:rsidR="00CD5937" w:rsidRPr="00A17DBB">
        <w:t>本项目</w:t>
      </w:r>
      <w:r w:rsidR="00CD5937" w:rsidRPr="00A17DBB">
        <w:rPr>
          <w:rFonts w:hint="eastAsia"/>
        </w:rPr>
        <w:t>A线</w:t>
      </w:r>
      <w:r w:rsidR="00CD5937" w:rsidRPr="00A17DBB">
        <w:t>相交，</w:t>
      </w:r>
      <w:r w:rsidR="00CD5937" w:rsidRPr="00A17DBB">
        <w:rPr>
          <w:rFonts w:hint="eastAsia"/>
        </w:rPr>
        <w:t>全长</w:t>
      </w:r>
      <w:r w:rsidR="00CD5937" w:rsidRPr="00A17DBB">
        <w:t>4</w:t>
      </w:r>
      <w:r w:rsidR="000D3D8A" w:rsidRPr="00A17DBB">
        <w:t>8.536</w:t>
      </w:r>
      <w:r w:rsidR="00CD5937" w:rsidRPr="00A17DBB">
        <w:t>m</w:t>
      </w:r>
      <w:r w:rsidR="00CD5937" w:rsidRPr="00A17DBB">
        <w:rPr>
          <w:rFonts w:hint="eastAsia"/>
        </w:rPr>
        <w:t>，设计速度1</w:t>
      </w:r>
      <w:r w:rsidR="00CD5937" w:rsidRPr="00A17DBB">
        <w:t>5</w:t>
      </w:r>
      <w:r w:rsidR="00CD5937" w:rsidRPr="00A17DBB">
        <w:rPr>
          <w:rFonts w:hint="eastAsia"/>
        </w:rPr>
        <w:t>km</w:t>
      </w:r>
      <w:r w:rsidR="00CD5937" w:rsidRPr="00A17DBB">
        <w:t>/h</w:t>
      </w:r>
      <w:r w:rsidR="00CD5937" w:rsidRPr="00A17DBB">
        <w:rPr>
          <w:rFonts w:hint="eastAsia"/>
        </w:rPr>
        <w:t>，路基宽度</w:t>
      </w:r>
      <w:r w:rsidR="00BA4E92" w:rsidRPr="00A17DBB">
        <w:t>7.0</w:t>
      </w:r>
      <w:r w:rsidR="00CD5937" w:rsidRPr="00A17DBB">
        <w:rPr>
          <w:rFonts w:hint="eastAsia"/>
        </w:rPr>
        <w:t>m，厂内道路等级为厂内支道。</w:t>
      </w:r>
    </w:p>
    <w:p w:rsidR="00A21503" w:rsidRPr="00A17DBB" w:rsidRDefault="007500BF" w:rsidP="00A17DBB">
      <w:pPr>
        <w:pStyle w:val="L-0"/>
        <w:ind w:firstLine="480"/>
      </w:pPr>
      <w:r w:rsidRPr="00A17DBB">
        <w:rPr>
          <w:rFonts w:hint="eastAsia"/>
        </w:rPr>
        <w:t>主要设计内容包括：道路工程、交通工程。</w:t>
      </w:r>
    </w:p>
    <w:p w:rsidR="00A21503" w:rsidRPr="00A76A68" w:rsidRDefault="007500BF">
      <w:pPr>
        <w:pStyle w:val="a1"/>
        <w:spacing w:before="163" w:after="163"/>
        <w:ind w:left="0"/>
        <w:jc w:val="left"/>
        <w:rPr>
          <w:rFonts w:eastAsiaTheme="minorEastAsia" w:hAnsiTheme="minorEastAsia"/>
        </w:rPr>
      </w:pPr>
      <w:r w:rsidRPr="00A76A68">
        <w:rPr>
          <w:rFonts w:eastAsiaTheme="minorEastAsia" w:hAnsiTheme="minorEastAsia" w:hint="eastAsia"/>
        </w:rPr>
        <w:t>主要技术标准</w:t>
      </w:r>
    </w:p>
    <w:p w:rsidR="00A21503" w:rsidRPr="00A76A68" w:rsidRDefault="007500BF" w:rsidP="000C18FB">
      <w:pPr>
        <w:pStyle w:val="a7"/>
        <w:rPr>
          <w:rFonts w:hAnsiTheme="minorEastAsia"/>
        </w:rPr>
      </w:pPr>
      <w:r w:rsidRPr="00A76A68">
        <w:rPr>
          <w:rFonts w:hAnsiTheme="minorEastAsia" w:hint="eastAsia"/>
        </w:rPr>
        <w:t>道路主要技术指标</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69"/>
        <w:gridCol w:w="992"/>
        <w:gridCol w:w="2835"/>
        <w:gridCol w:w="2835"/>
      </w:tblGrid>
      <w:tr w:rsidR="00A21503" w:rsidRPr="00A76A68" w:rsidTr="009E60F5">
        <w:trPr>
          <w:trHeight w:val="454"/>
          <w:jc w:val="center"/>
        </w:trPr>
        <w:tc>
          <w:tcPr>
            <w:tcW w:w="720"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序号</w:t>
            </w:r>
          </w:p>
        </w:tc>
        <w:tc>
          <w:tcPr>
            <w:tcW w:w="1969"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指标名称</w:t>
            </w:r>
          </w:p>
        </w:tc>
        <w:tc>
          <w:tcPr>
            <w:tcW w:w="992"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单 位</w:t>
            </w:r>
          </w:p>
        </w:tc>
        <w:tc>
          <w:tcPr>
            <w:tcW w:w="5670" w:type="dxa"/>
            <w:gridSpan w:val="2"/>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技术指标</w:t>
            </w:r>
          </w:p>
        </w:tc>
      </w:tr>
      <w:tr w:rsidR="00A21503" w:rsidRPr="00A76A68" w:rsidTr="009E60F5">
        <w:trPr>
          <w:trHeight w:val="454"/>
          <w:jc w:val="center"/>
        </w:trPr>
        <w:tc>
          <w:tcPr>
            <w:tcW w:w="720"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hint="eastAsia"/>
              </w:rPr>
              <w:t>1</w:t>
            </w:r>
          </w:p>
        </w:tc>
        <w:tc>
          <w:tcPr>
            <w:tcW w:w="1969"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hint="eastAsia"/>
              </w:rPr>
              <w:t>道路名称</w:t>
            </w:r>
          </w:p>
        </w:tc>
        <w:tc>
          <w:tcPr>
            <w:tcW w:w="992" w:type="dxa"/>
            <w:vAlign w:val="center"/>
          </w:tcPr>
          <w:p w:rsidR="00A21503" w:rsidRPr="00A76A68" w:rsidRDefault="00A21503" w:rsidP="007D35FC">
            <w:pPr>
              <w:pStyle w:val="L-"/>
              <w:rPr>
                <w:rFonts w:asciiTheme="minorEastAsia" w:eastAsiaTheme="minorEastAsia" w:hAnsiTheme="minorEastAsia"/>
              </w:rPr>
            </w:pPr>
          </w:p>
        </w:tc>
        <w:tc>
          <w:tcPr>
            <w:tcW w:w="2835" w:type="dxa"/>
            <w:vAlign w:val="center"/>
          </w:tcPr>
          <w:p w:rsidR="00A21503" w:rsidRPr="00A76A68" w:rsidRDefault="00A5461F" w:rsidP="007D35FC">
            <w:pPr>
              <w:pStyle w:val="L-"/>
              <w:rPr>
                <w:rFonts w:asciiTheme="minorEastAsia" w:eastAsiaTheme="minorEastAsia" w:hAnsiTheme="minorEastAsia"/>
              </w:rPr>
            </w:pPr>
            <w:r>
              <w:rPr>
                <w:rFonts w:asciiTheme="minorEastAsia" w:eastAsiaTheme="minorEastAsia" w:hAnsiTheme="minorEastAsia" w:hint="eastAsia"/>
              </w:rPr>
              <w:t>A道路</w:t>
            </w:r>
          </w:p>
        </w:tc>
        <w:tc>
          <w:tcPr>
            <w:tcW w:w="2835" w:type="dxa"/>
            <w:vAlign w:val="center"/>
          </w:tcPr>
          <w:p w:rsidR="00A21503" w:rsidRPr="00A76A68" w:rsidRDefault="00A5461F" w:rsidP="007D35FC">
            <w:pPr>
              <w:pStyle w:val="L-"/>
              <w:rPr>
                <w:rFonts w:asciiTheme="minorEastAsia" w:eastAsiaTheme="minorEastAsia" w:hAnsiTheme="minorEastAsia"/>
              </w:rPr>
            </w:pPr>
            <w:r>
              <w:rPr>
                <w:rFonts w:asciiTheme="minorEastAsia" w:eastAsiaTheme="minorEastAsia" w:hAnsiTheme="minorEastAsia" w:hint="eastAsia"/>
              </w:rPr>
              <w:t>B道路</w:t>
            </w:r>
          </w:p>
        </w:tc>
      </w:tr>
      <w:tr w:rsidR="00A21503" w:rsidRPr="00A76A68" w:rsidTr="009E60F5">
        <w:trPr>
          <w:trHeight w:val="454"/>
          <w:jc w:val="center"/>
        </w:trPr>
        <w:tc>
          <w:tcPr>
            <w:tcW w:w="720"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2</w:t>
            </w:r>
          </w:p>
        </w:tc>
        <w:tc>
          <w:tcPr>
            <w:tcW w:w="1969"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hint="eastAsia"/>
              </w:rPr>
              <w:t>道路</w:t>
            </w:r>
            <w:r w:rsidRPr="00A76A68">
              <w:rPr>
                <w:rFonts w:asciiTheme="minorEastAsia" w:eastAsiaTheme="minorEastAsia" w:hAnsiTheme="minorEastAsia"/>
              </w:rPr>
              <w:t>等级</w:t>
            </w:r>
          </w:p>
        </w:tc>
        <w:tc>
          <w:tcPr>
            <w:tcW w:w="992" w:type="dxa"/>
            <w:vAlign w:val="center"/>
          </w:tcPr>
          <w:p w:rsidR="00A21503" w:rsidRPr="00A76A68" w:rsidRDefault="00A21503" w:rsidP="007D35FC">
            <w:pPr>
              <w:pStyle w:val="L-"/>
              <w:rPr>
                <w:rFonts w:asciiTheme="minorEastAsia" w:eastAsiaTheme="minorEastAsia" w:hAnsiTheme="minorEastAsia"/>
              </w:rPr>
            </w:pPr>
          </w:p>
        </w:tc>
        <w:tc>
          <w:tcPr>
            <w:tcW w:w="2835"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厂内</w:t>
            </w:r>
            <w:r w:rsidRPr="00A76A68">
              <w:rPr>
                <w:rFonts w:asciiTheme="minorEastAsia" w:eastAsiaTheme="minorEastAsia" w:hAnsiTheme="minorEastAsia" w:hint="eastAsia"/>
              </w:rPr>
              <w:t>支路</w:t>
            </w:r>
          </w:p>
        </w:tc>
        <w:tc>
          <w:tcPr>
            <w:tcW w:w="2835"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厂内</w:t>
            </w:r>
            <w:r w:rsidRPr="00A76A68">
              <w:rPr>
                <w:rFonts w:asciiTheme="minorEastAsia" w:eastAsiaTheme="minorEastAsia" w:hAnsiTheme="minorEastAsia" w:hint="eastAsia"/>
              </w:rPr>
              <w:t>支路</w:t>
            </w:r>
          </w:p>
        </w:tc>
      </w:tr>
      <w:tr w:rsidR="00A21503" w:rsidRPr="00A76A68" w:rsidTr="009E60F5">
        <w:trPr>
          <w:trHeight w:val="454"/>
          <w:jc w:val="center"/>
        </w:trPr>
        <w:tc>
          <w:tcPr>
            <w:tcW w:w="720"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3</w:t>
            </w:r>
          </w:p>
        </w:tc>
        <w:tc>
          <w:tcPr>
            <w:tcW w:w="1969"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设计速度</w:t>
            </w:r>
          </w:p>
        </w:tc>
        <w:tc>
          <w:tcPr>
            <w:tcW w:w="992"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km/h</w:t>
            </w:r>
          </w:p>
        </w:tc>
        <w:tc>
          <w:tcPr>
            <w:tcW w:w="2835" w:type="dxa"/>
            <w:vAlign w:val="center"/>
          </w:tcPr>
          <w:p w:rsidR="00A21503" w:rsidRPr="00A76A68" w:rsidRDefault="00A5461F" w:rsidP="007D35FC">
            <w:pPr>
              <w:pStyle w:val="L-"/>
              <w:rPr>
                <w:rFonts w:asciiTheme="minorEastAsia" w:eastAsiaTheme="minorEastAsia" w:hAnsiTheme="minorEastAsia"/>
              </w:rPr>
            </w:pPr>
            <w:r>
              <w:rPr>
                <w:rFonts w:asciiTheme="minorEastAsia" w:eastAsiaTheme="minorEastAsia" w:hAnsiTheme="minorEastAsia"/>
              </w:rPr>
              <w:t>15</w:t>
            </w:r>
          </w:p>
        </w:tc>
        <w:tc>
          <w:tcPr>
            <w:tcW w:w="2835"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hint="eastAsia"/>
              </w:rPr>
              <w:t>15</w:t>
            </w:r>
          </w:p>
        </w:tc>
      </w:tr>
      <w:tr w:rsidR="00A21503" w:rsidRPr="00A76A68" w:rsidTr="009E60F5">
        <w:trPr>
          <w:trHeight w:val="454"/>
          <w:jc w:val="center"/>
        </w:trPr>
        <w:tc>
          <w:tcPr>
            <w:tcW w:w="720"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4</w:t>
            </w:r>
          </w:p>
        </w:tc>
        <w:tc>
          <w:tcPr>
            <w:tcW w:w="1969"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行车道数</w:t>
            </w:r>
          </w:p>
        </w:tc>
        <w:tc>
          <w:tcPr>
            <w:tcW w:w="992"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道</w:t>
            </w:r>
          </w:p>
        </w:tc>
        <w:tc>
          <w:tcPr>
            <w:tcW w:w="2835" w:type="dxa"/>
            <w:vAlign w:val="center"/>
          </w:tcPr>
          <w:p w:rsidR="00A21503" w:rsidRPr="00A76A68" w:rsidRDefault="007D35FC" w:rsidP="007D35FC">
            <w:pPr>
              <w:pStyle w:val="L-"/>
              <w:rPr>
                <w:rFonts w:asciiTheme="minorEastAsia" w:eastAsiaTheme="minorEastAsia" w:hAnsiTheme="minorEastAsia"/>
              </w:rPr>
            </w:pPr>
            <w:r w:rsidRPr="00A76A68">
              <w:rPr>
                <w:rFonts w:asciiTheme="minorEastAsia" w:eastAsiaTheme="minorEastAsia" w:hAnsiTheme="minorEastAsia" w:hint="eastAsia"/>
              </w:rPr>
              <w:t>单车道</w:t>
            </w:r>
          </w:p>
        </w:tc>
        <w:tc>
          <w:tcPr>
            <w:tcW w:w="2835" w:type="dxa"/>
            <w:vAlign w:val="center"/>
          </w:tcPr>
          <w:p w:rsidR="00A21503" w:rsidRPr="00A76A68" w:rsidRDefault="007D35FC" w:rsidP="007D35FC">
            <w:pPr>
              <w:pStyle w:val="L-"/>
              <w:rPr>
                <w:rFonts w:asciiTheme="minorEastAsia" w:eastAsiaTheme="minorEastAsia" w:hAnsiTheme="minorEastAsia"/>
              </w:rPr>
            </w:pPr>
            <w:r w:rsidRPr="00A76A68">
              <w:rPr>
                <w:rFonts w:asciiTheme="minorEastAsia" w:eastAsiaTheme="minorEastAsia" w:hAnsiTheme="minorEastAsia" w:hint="eastAsia"/>
              </w:rPr>
              <w:t>双车道</w:t>
            </w:r>
          </w:p>
        </w:tc>
      </w:tr>
      <w:tr w:rsidR="00A21503" w:rsidRPr="00A76A68" w:rsidTr="009E60F5">
        <w:trPr>
          <w:trHeight w:val="454"/>
          <w:jc w:val="center"/>
        </w:trPr>
        <w:tc>
          <w:tcPr>
            <w:tcW w:w="720"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5</w:t>
            </w:r>
          </w:p>
        </w:tc>
        <w:tc>
          <w:tcPr>
            <w:tcW w:w="1969"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行车道宽度</w:t>
            </w:r>
          </w:p>
        </w:tc>
        <w:tc>
          <w:tcPr>
            <w:tcW w:w="992"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m</w:t>
            </w:r>
          </w:p>
        </w:tc>
        <w:tc>
          <w:tcPr>
            <w:tcW w:w="2835" w:type="dxa"/>
            <w:vAlign w:val="center"/>
          </w:tcPr>
          <w:p w:rsidR="00A21503" w:rsidRPr="00A76A68" w:rsidRDefault="00C4570D" w:rsidP="006807E5">
            <w:pPr>
              <w:pStyle w:val="L-"/>
              <w:rPr>
                <w:rFonts w:asciiTheme="minorEastAsia" w:eastAsiaTheme="minorEastAsia" w:hAnsiTheme="minorEastAsia"/>
              </w:rPr>
            </w:pPr>
            <w:r>
              <w:rPr>
                <w:rFonts w:asciiTheme="minorEastAsia" w:eastAsiaTheme="minorEastAsia" w:hAnsiTheme="minorEastAsia"/>
              </w:rPr>
              <w:t>4.5</w:t>
            </w:r>
          </w:p>
        </w:tc>
        <w:tc>
          <w:tcPr>
            <w:tcW w:w="2835" w:type="dxa"/>
            <w:vAlign w:val="center"/>
          </w:tcPr>
          <w:p w:rsidR="00A21503" w:rsidRPr="00A76A68" w:rsidRDefault="005F38DD" w:rsidP="007D35FC">
            <w:pPr>
              <w:pStyle w:val="L-"/>
              <w:rPr>
                <w:rFonts w:asciiTheme="minorEastAsia" w:eastAsiaTheme="minorEastAsia" w:hAnsiTheme="minorEastAsia"/>
              </w:rPr>
            </w:pPr>
            <w:r>
              <w:rPr>
                <w:rFonts w:asciiTheme="minorEastAsia" w:eastAsiaTheme="minorEastAsia" w:hAnsiTheme="minorEastAsia"/>
              </w:rPr>
              <w:t>3.25</w:t>
            </w:r>
          </w:p>
        </w:tc>
      </w:tr>
      <w:tr w:rsidR="00A21503" w:rsidRPr="00A76A68" w:rsidTr="009E60F5">
        <w:trPr>
          <w:trHeight w:val="454"/>
          <w:jc w:val="center"/>
        </w:trPr>
        <w:tc>
          <w:tcPr>
            <w:tcW w:w="720"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6</w:t>
            </w:r>
          </w:p>
        </w:tc>
        <w:tc>
          <w:tcPr>
            <w:tcW w:w="1969"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hint="eastAsia"/>
              </w:rPr>
              <w:t>路基</w:t>
            </w:r>
            <w:r w:rsidRPr="00A76A68">
              <w:rPr>
                <w:rFonts w:asciiTheme="minorEastAsia" w:eastAsiaTheme="minorEastAsia" w:hAnsiTheme="minorEastAsia"/>
              </w:rPr>
              <w:t>宽度</w:t>
            </w:r>
          </w:p>
        </w:tc>
        <w:tc>
          <w:tcPr>
            <w:tcW w:w="992"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m</w:t>
            </w:r>
          </w:p>
        </w:tc>
        <w:tc>
          <w:tcPr>
            <w:tcW w:w="2835" w:type="dxa"/>
            <w:vAlign w:val="center"/>
          </w:tcPr>
          <w:p w:rsidR="00A21503" w:rsidRPr="00A76A68" w:rsidRDefault="006807E5" w:rsidP="006807E5">
            <w:pPr>
              <w:pStyle w:val="L-"/>
              <w:rPr>
                <w:rFonts w:asciiTheme="minorEastAsia" w:eastAsiaTheme="minorEastAsia" w:hAnsiTheme="minorEastAsia"/>
              </w:rPr>
            </w:pPr>
            <w:r>
              <w:rPr>
                <w:rFonts w:asciiTheme="minorEastAsia" w:eastAsiaTheme="minorEastAsia" w:hAnsiTheme="minorEastAsia"/>
              </w:rPr>
              <w:t>4.0</w:t>
            </w:r>
          </w:p>
        </w:tc>
        <w:tc>
          <w:tcPr>
            <w:tcW w:w="2835" w:type="dxa"/>
            <w:vAlign w:val="center"/>
          </w:tcPr>
          <w:p w:rsidR="00A21503" w:rsidRPr="00A76A68" w:rsidRDefault="005F38DD" w:rsidP="007D35FC">
            <w:pPr>
              <w:pStyle w:val="L-"/>
              <w:rPr>
                <w:rFonts w:asciiTheme="minorEastAsia" w:eastAsiaTheme="minorEastAsia" w:hAnsiTheme="minorEastAsia"/>
              </w:rPr>
            </w:pPr>
            <w:r>
              <w:rPr>
                <w:rFonts w:asciiTheme="minorEastAsia" w:eastAsiaTheme="minorEastAsia" w:hAnsiTheme="minorEastAsia"/>
              </w:rPr>
              <w:t>7.0</w:t>
            </w:r>
          </w:p>
        </w:tc>
      </w:tr>
      <w:tr w:rsidR="006807E5" w:rsidRPr="00A76A68" w:rsidTr="009E60F5">
        <w:trPr>
          <w:trHeight w:val="454"/>
          <w:jc w:val="center"/>
        </w:trPr>
        <w:tc>
          <w:tcPr>
            <w:tcW w:w="720"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rPr>
              <w:t>7</w:t>
            </w:r>
          </w:p>
        </w:tc>
        <w:tc>
          <w:tcPr>
            <w:tcW w:w="1969"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rPr>
              <w:t>交通等级</w:t>
            </w:r>
          </w:p>
        </w:tc>
        <w:tc>
          <w:tcPr>
            <w:tcW w:w="992" w:type="dxa"/>
            <w:vAlign w:val="center"/>
          </w:tcPr>
          <w:p w:rsidR="006807E5" w:rsidRPr="00A76A68" w:rsidRDefault="006807E5" w:rsidP="006807E5">
            <w:pPr>
              <w:pStyle w:val="L-"/>
              <w:rPr>
                <w:rFonts w:asciiTheme="minorEastAsia" w:eastAsiaTheme="minorEastAsia" w:hAnsiTheme="minorEastAsia"/>
              </w:rPr>
            </w:pPr>
          </w:p>
        </w:tc>
        <w:tc>
          <w:tcPr>
            <w:tcW w:w="2835"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hint="eastAsia"/>
              </w:rPr>
              <w:t>轻</w:t>
            </w:r>
            <w:r w:rsidRPr="00A76A68">
              <w:rPr>
                <w:rFonts w:asciiTheme="minorEastAsia" w:eastAsiaTheme="minorEastAsia" w:hAnsiTheme="minorEastAsia"/>
              </w:rPr>
              <w:t>交通</w:t>
            </w:r>
          </w:p>
        </w:tc>
        <w:tc>
          <w:tcPr>
            <w:tcW w:w="2835"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hint="eastAsia"/>
              </w:rPr>
              <w:t>轻</w:t>
            </w:r>
            <w:r w:rsidRPr="00A76A68">
              <w:rPr>
                <w:rFonts w:asciiTheme="minorEastAsia" w:eastAsiaTheme="minorEastAsia" w:hAnsiTheme="minorEastAsia"/>
              </w:rPr>
              <w:t>交通</w:t>
            </w:r>
          </w:p>
        </w:tc>
      </w:tr>
      <w:tr w:rsidR="006807E5" w:rsidRPr="00A76A68" w:rsidTr="009E60F5">
        <w:trPr>
          <w:trHeight w:val="454"/>
          <w:jc w:val="center"/>
        </w:trPr>
        <w:tc>
          <w:tcPr>
            <w:tcW w:w="720"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rPr>
              <w:lastRenderedPageBreak/>
              <w:t>8</w:t>
            </w:r>
          </w:p>
        </w:tc>
        <w:tc>
          <w:tcPr>
            <w:tcW w:w="1969"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rPr>
              <w:t>路面计算荷载</w:t>
            </w:r>
          </w:p>
        </w:tc>
        <w:tc>
          <w:tcPr>
            <w:tcW w:w="992" w:type="dxa"/>
            <w:vAlign w:val="center"/>
          </w:tcPr>
          <w:p w:rsidR="006807E5" w:rsidRPr="00A76A68" w:rsidRDefault="006807E5" w:rsidP="006807E5">
            <w:pPr>
              <w:pStyle w:val="L-"/>
              <w:rPr>
                <w:rFonts w:asciiTheme="minorEastAsia" w:eastAsiaTheme="minorEastAsia" w:hAnsiTheme="minorEastAsia"/>
              </w:rPr>
            </w:pPr>
          </w:p>
        </w:tc>
        <w:tc>
          <w:tcPr>
            <w:tcW w:w="2835"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rPr>
              <w:t>BZZ-100型标准车</w:t>
            </w:r>
          </w:p>
        </w:tc>
        <w:tc>
          <w:tcPr>
            <w:tcW w:w="2835"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rPr>
              <w:t>BZZ-100型标准车</w:t>
            </w:r>
          </w:p>
        </w:tc>
      </w:tr>
      <w:tr w:rsidR="006807E5" w:rsidRPr="00A76A68" w:rsidTr="009E60F5">
        <w:trPr>
          <w:trHeight w:val="454"/>
          <w:jc w:val="center"/>
        </w:trPr>
        <w:tc>
          <w:tcPr>
            <w:tcW w:w="720"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rPr>
              <w:t>9</w:t>
            </w:r>
          </w:p>
        </w:tc>
        <w:tc>
          <w:tcPr>
            <w:tcW w:w="1969"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rPr>
              <w:t>路面设计年限</w:t>
            </w:r>
          </w:p>
        </w:tc>
        <w:tc>
          <w:tcPr>
            <w:tcW w:w="992"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rPr>
              <w:t>年</w:t>
            </w:r>
          </w:p>
        </w:tc>
        <w:tc>
          <w:tcPr>
            <w:tcW w:w="2835"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hint="eastAsia"/>
              </w:rPr>
              <w:t>10</w:t>
            </w:r>
          </w:p>
        </w:tc>
        <w:tc>
          <w:tcPr>
            <w:tcW w:w="2835" w:type="dxa"/>
            <w:vAlign w:val="center"/>
          </w:tcPr>
          <w:p w:rsidR="006807E5" w:rsidRPr="00A76A68" w:rsidRDefault="006807E5" w:rsidP="006807E5">
            <w:pPr>
              <w:pStyle w:val="L-"/>
              <w:rPr>
                <w:rFonts w:asciiTheme="minorEastAsia" w:eastAsiaTheme="minorEastAsia" w:hAnsiTheme="minorEastAsia"/>
              </w:rPr>
            </w:pPr>
            <w:r w:rsidRPr="00A76A68">
              <w:rPr>
                <w:rFonts w:asciiTheme="minorEastAsia" w:eastAsiaTheme="minorEastAsia" w:hAnsiTheme="minorEastAsia" w:hint="eastAsia"/>
              </w:rPr>
              <w:t>10</w:t>
            </w:r>
          </w:p>
        </w:tc>
      </w:tr>
      <w:tr w:rsidR="00A21503" w:rsidRPr="00A76A68" w:rsidTr="009E60F5">
        <w:trPr>
          <w:trHeight w:val="454"/>
          <w:jc w:val="center"/>
        </w:trPr>
        <w:tc>
          <w:tcPr>
            <w:tcW w:w="720"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10</w:t>
            </w:r>
          </w:p>
        </w:tc>
        <w:tc>
          <w:tcPr>
            <w:tcW w:w="1969"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rPr>
              <w:t>路面结构类型</w:t>
            </w:r>
          </w:p>
        </w:tc>
        <w:tc>
          <w:tcPr>
            <w:tcW w:w="992" w:type="dxa"/>
            <w:vAlign w:val="center"/>
          </w:tcPr>
          <w:p w:rsidR="00A21503" w:rsidRPr="00A76A68" w:rsidRDefault="00A21503" w:rsidP="007D35FC">
            <w:pPr>
              <w:pStyle w:val="L-"/>
              <w:rPr>
                <w:rFonts w:asciiTheme="minorEastAsia" w:eastAsiaTheme="minorEastAsia" w:hAnsiTheme="minorEastAsia"/>
              </w:rPr>
            </w:pPr>
          </w:p>
        </w:tc>
        <w:tc>
          <w:tcPr>
            <w:tcW w:w="2835" w:type="dxa"/>
            <w:vAlign w:val="center"/>
          </w:tcPr>
          <w:p w:rsidR="00A21503" w:rsidRPr="00A76A68" w:rsidRDefault="00C4570D" w:rsidP="007D35FC">
            <w:pPr>
              <w:pStyle w:val="L-"/>
              <w:rPr>
                <w:rFonts w:asciiTheme="minorEastAsia" w:eastAsiaTheme="minorEastAsia" w:hAnsiTheme="minorEastAsia"/>
              </w:rPr>
            </w:pPr>
            <w:r>
              <w:rPr>
                <w:rFonts w:asciiTheme="minorEastAsia" w:eastAsiaTheme="minorEastAsia" w:hAnsiTheme="minorEastAsia" w:hint="eastAsia"/>
              </w:rPr>
              <w:t>沥青</w:t>
            </w:r>
            <w:r w:rsidR="007500BF" w:rsidRPr="00A76A68">
              <w:rPr>
                <w:rFonts w:asciiTheme="minorEastAsia" w:eastAsiaTheme="minorEastAsia" w:hAnsiTheme="minorEastAsia" w:hint="eastAsia"/>
              </w:rPr>
              <w:t>混凝土路面</w:t>
            </w:r>
          </w:p>
        </w:tc>
        <w:tc>
          <w:tcPr>
            <w:tcW w:w="2835" w:type="dxa"/>
            <w:vAlign w:val="center"/>
          </w:tcPr>
          <w:p w:rsidR="00A21503" w:rsidRPr="00A76A68" w:rsidRDefault="007500BF" w:rsidP="007D35FC">
            <w:pPr>
              <w:pStyle w:val="L-"/>
              <w:rPr>
                <w:rFonts w:asciiTheme="minorEastAsia" w:eastAsiaTheme="minorEastAsia" w:hAnsiTheme="minorEastAsia"/>
              </w:rPr>
            </w:pPr>
            <w:r w:rsidRPr="00A76A68">
              <w:rPr>
                <w:rFonts w:asciiTheme="minorEastAsia" w:eastAsiaTheme="minorEastAsia" w:hAnsiTheme="minorEastAsia" w:hint="eastAsia"/>
              </w:rPr>
              <w:t>沥青混凝土</w:t>
            </w:r>
            <w:r w:rsidRPr="00A76A68">
              <w:rPr>
                <w:rFonts w:asciiTheme="minorEastAsia" w:eastAsiaTheme="minorEastAsia" w:hAnsiTheme="minorEastAsia"/>
              </w:rPr>
              <w:t>路面</w:t>
            </w:r>
          </w:p>
        </w:tc>
      </w:tr>
    </w:tbl>
    <w:p w:rsidR="00A21503" w:rsidRPr="00A76A68" w:rsidRDefault="007500BF">
      <w:pPr>
        <w:pStyle w:val="a1"/>
        <w:spacing w:before="163" w:after="163"/>
        <w:ind w:left="0"/>
        <w:jc w:val="left"/>
        <w:outlineLvl w:val="9"/>
        <w:rPr>
          <w:rFonts w:eastAsiaTheme="minorEastAsia" w:hAnsiTheme="minorEastAsia"/>
        </w:rPr>
      </w:pPr>
      <w:r w:rsidRPr="00A76A68">
        <w:rPr>
          <w:rFonts w:eastAsiaTheme="minorEastAsia" w:hAnsiTheme="minorEastAsia" w:hint="eastAsia"/>
        </w:rPr>
        <w:t>平纵线形设计</w:t>
      </w:r>
    </w:p>
    <w:p w:rsidR="00A21503" w:rsidRPr="00A76A68" w:rsidRDefault="007500BF">
      <w:pPr>
        <w:pStyle w:val="a2"/>
        <w:rPr>
          <w:rFonts w:asciiTheme="minorEastAsia" w:eastAsiaTheme="minorEastAsia" w:hAnsiTheme="minorEastAsia"/>
        </w:rPr>
      </w:pPr>
      <w:r w:rsidRPr="00A76A68">
        <w:rPr>
          <w:rFonts w:asciiTheme="minorEastAsia" w:eastAsiaTheme="minorEastAsia" w:hAnsiTheme="minorEastAsia" w:hint="eastAsia"/>
        </w:rPr>
        <w:t>平面设计</w:t>
      </w:r>
    </w:p>
    <w:p w:rsidR="00A21503" w:rsidRPr="00A93B39" w:rsidRDefault="007500BF" w:rsidP="00A93B39">
      <w:pPr>
        <w:pStyle w:val="L-0"/>
        <w:ind w:firstLine="480"/>
      </w:pPr>
      <w:r w:rsidRPr="00A93B39">
        <w:rPr>
          <w:rFonts w:hint="eastAsia"/>
        </w:rPr>
        <w:t>本工程坐标系统采用2</w:t>
      </w:r>
      <w:r w:rsidRPr="00A93B39">
        <w:t>000</w:t>
      </w:r>
      <w:r w:rsidR="00FE7D60" w:rsidRPr="00A93B39">
        <w:rPr>
          <w:rFonts w:hint="eastAsia"/>
        </w:rPr>
        <w:t>国家</w:t>
      </w:r>
      <w:r w:rsidR="00FE7D60" w:rsidRPr="00A93B39">
        <w:t>大地</w:t>
      </w:r>
      <w:r w:rsidRPr="00A93B39">
        <w:rPr>
          <w:rFonts w:hint="eastAsia"/>
        </w:rPr>
        <w:t>坐标系，高程系统采用1</w:t>
      </w:r>
      <w:r w:rsidRPr="00A93B39">
        <w:t>985</w:t>
      </w:r>
      <w:r w:rsidRPr="00A93B39">
        <w:rPr>
          <w:rFonts w:hint="eastAsia"/>
        </w:rPr>
        <w:t>国家高程基准。</w:t>
      </w:r>
    </w:p>
    <w:p w:rsidR="00A21503" w:rsidRPr="00A93B39" w:rsidRDefault="00485EF8" w:rsidP="000C6CDF">
      <w:pPr>
        <w:pStyle w:val="L-0"/>
        <w:ind w:firstLine="480"/>
      </w:pPr>
      <w:r w:rsidRPr="00A93B39">
        <w:rPr>
          <w:rFonts w:hint="eastAsia"/>
        </w:rPr>
        <w:t>A</w:t>
      </w:r>
      <w:r w:rsidR="007500BF" w:rsidRPr="00A93B39">
        <w:rPr>
          <w:rFonts w:hint="eastAsia"/>
        </w:rPr>
        <w:t>道路为东西</w:t>
      </w:r>
      <w:r w:rsidR="007500BF" w:rsidRPr="00A93B39">
        <w:t>走向，</w:t>
      </w:r>
      <w:r w:rsidRPr="00A93B39">
        <w:rPr>
          <w:rFonts w:hint="eastAsia"/>
        </w:rPr>
        <w:t>西侧起点</w:t>
      </w:r>
      <w:r w:rsidRPr="00A93B39">
        <w:t>为本项目的回车场</w:t>
      </w:r>
      <w:r w:rsidR="007500BF" w:rsidRPr="00A93B39">
        <w:rPr>
          <w:rFonts w:hint="eastAsia"/>
        </w:rPr>
        <w:t>，东</w:t>
      </w:r>
      <w:r w:rsidR="007500BF" w:rsidRPr="00A93B39">
        <w:t>至</w:t>
      </w:r>
      <w:r w:rsidR="007500BF" w:rsidRPr="00A93B39">
        <w:rPr>
          <w:rFonts w:hint="eastAsia"/>
        </w:rPr>
        <w:t>本项目道路B线</w:t>
      </w:r>
      <w:r w:rsidR="007500BF" w:rsidRPr="00A93B39">
        <w:t>，</w:t>
      </w:r>
      <w:r w:rsidR="007500BF" w:rsidRPr="00A93B39">
        <w:rPr>
          <w:rFonts w:hint="eastAsia"/>
        </w:rPr>
        <w:t>全长</w:t>
      </w:r>
      <w:r w:rsidR="009D00FB" w:rsidRPr="00A93B39">
        <w:t>105.599</w:t>
      </w:r>
      <w:r w:rsidR="007500BF" w:rsidRPr="00A93B39">
        <w:rPr>
          <w:rFonts w:hint="eastAsia"/>
        </w:rPr>
        <w:t>m</w:t>
      </w:r>
      <w:r w:rsidRPr="00A93B39">
        <w:rPr>
          <w:rFonts w:hint="eastAsia"/>
        </w:rPr>
        <w:t>；B道路为</w:t>
      </w:r>
      <w:r w:rsidRPr="00A93B39">
        <w:t>南北走向，北</w:t>
      </w:r>
      <w:r w:rsidRPr="00A93B39">
        <w:rPr>
          <w:rFonts w:hint="eastAsia"/>
        </w:rPr>
        <w:t>接</w:t>
      </w:r>
      <w:r w:rsidRPr="00A93B39">
        <w:t>现状道路，南</w:t>
      </w:r>
      <w:r w:rsidRPr="00A93B39">
        <w:rPr>
          <w:rFonts w:hint="eastAsia"/>
        </w:rPr>
        <w:t>至</w:t>
      </w:r>
      <w:r w:rsidRPr="00A93B39">
        <w:t>本项目</w:t>
      </w:r>
      <w:r w:rsidRPr="00A93B39">
        <w:rPr>
          <w:rFonts w:hint="eastAsia"/>
        </w:rPr>
        <w:t>A线，</w:t>
      </w:r>
      <w:r w:rsidRPr="00A93B39">
        <w:t>全</w:t>
      </w:r>
      <w:r w:rsidRPr="00A93B39">
        <w:rPr>
          <w:rFonts w:hint="eastAsia"/>
        </w:rPr>
        <w:t>长</w:t>
      </w:r>
      <w:r w:rsidR="00C4570D" w:rsidRPr="00A93B39">
        <w:t>48.536</w:t>
      </w:r>
      <w:r w:rsidRPr="00A93B39">
        <w:t>m</w:t>
      </w:r>
      <w:r w:rsidR="000C6CDF">
        <w:rPr>
          <w:rFonts w:hint="eastAsia"/>
        </w:rPr>
        <w:t>；C道路</w:t>
      </w:r>
      <w:r w:rsidR="000C6CDF">
        <w:t>为旧路加铺沥青改造，道路线型</w:t>
      </w:r>
      <w:r w:rsidR="000C6CDF">
        <w:rPr>
          <w:rFonts w:hint="eastAsia"/>
        </w:rPr>
        <w:t>维持</w:t>
      </w:r>
      <w:r w:rsidR="000C6CDF">
        <w:t>现状</w:t>
      </w:r>
      <w:r w:rsidR="000C6CDF">
        <w:rPr>
          <w:rFonts w:hint="eastAsia"/>
        </w:rPr>
        <w:t>，</w:t>
      </w:r>
      <w:r w:rsidR="000C6CDF">
        <w:t>全长</w:t>
      </w:r>
      <w:r w:rsidR="000C6CDF">
        <w:rPr>
          <w:rFonts w:hint="eastAsia"/>
        </w:rPr>
        <w:t>96.045</w:t>
      </w:r>
      <w:r w:rsidR="000C6CDF">
        <w:t>m。</w:t>
      </w:r>
      <w:r w:rsidR="000C6CDF">
        <w:rPr>
          <w:rFonts w:hint="eastAsia"/>
        </w:rPr>
        <w:t>各</w:t>
      </w:r>
      <w:r w:rsidR="000C6CDF">
        <w:t>道路</w:t>
      </w:r>
      <w:r w:rsidR="007500BF" w:rsidRPr="00A93B39">
        <w:rPr>
          <w:rFonts w:hint="eastAsia"/>
        </w:rPr>
        <w:t>平面指标如下表所示：</w:t>
      </w:r>
    </w:p>
    <w:p w:rsidR="00A21503" w:rsidRPr="00A76A68" w:rsidRDefault="007500BF" w:rsidP="000C18FB">
      <w:pPr>
        <w:pStyle w:val="a7"/>
        <w:rPr>
          <w:rFonts w:hAnsiTheme="minorEastAsia"/>
        </w:rPr>
      </w:pPr>
      <w:r w:rsidRPr="00A76A68">
        <w:rPr>
          <w:rFonts w:hAnsiTheme="minorEastAsia" w:hint="eastAsia"/>
        </w:rPr>
        <w:t>道路平面指标表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1"/>
        <w:gridCol w:w="709"/>
        <w:gridCol w:w="992"/>
        <w:gridCol w:w="1276"/>
        <w:gridCol w:w="1559"/>
        <w:gridCol w:w="1559"/>
      </w:tblGrid>
      <w:tr w:rsidR="000C6CDF" w:rsidRPr="00A76A68" w:rsidTr="000C6CDF">
        <w:trPr>
          <w:cantSplit/>
          <w:trHeight w:val="454"/>
          <w:jc w:val="center"/>
        </w:trPr>
        <w:tc>
          <w:tcPr>
            <w:tcW w:w="851" w:type="dxa"/>
            <w:vMerge w:val="restart"/>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hint="eastAsia"/>
              </w:rPr>
              <w:t>序号</w:t>
            </w:r>
          </w:p>
        </w:tc>
        <w:tc>
          <w:tcPr>
            <w:tcW w:w="2121" w:type="dxa"/>
            <w:vMerge w:val="restart"/>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指标名称</w:t>
            </w:r>
          </w:p>
        </w:tc>
        <w:tc>
          <w:tcPr>
            <w:tcW w:w="709" w:type="dxa"/>
            <w:vMerge w:val="restart"/>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单位</w:t>
            </w:r>
          </w:p>
        </w:tc>
        <w:tc>
          <w:tcPr>
            <w:tcW w:w="992" w:type="dxa"/>
            <w:vMerge w:val="restart"/>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规范值</w:t>
            </w:r>
          </w:p>
        </w:tc>
        <w:tc>
          <w:tcPr>
            <w:tcW w:w="4394" w:type="dxa"/>
            <w:gridSpan w:val="3"/>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采用值</w:t>
            </w:r>
          </w:p>
        </w:tc>
      </w:tr>
      <w:tr w:rsidR="000C6CDF" w:rsidRPr="00A76A68" w:rsidTr="000C6CDF">
        <w:trPr>
          <w:cantSplit/>
          <w:trHeight w:val="454"/>
          <w:jc w:val="center"/>
        </w:trPr>
        <w:tc>
          <w:tcPr>
            <w:tcW w:w="851" w:type="dxa"/>
            <w:vMerge/>
            <w:vAlign w:val="center"/>
          </w:tcPr>
          <w:p w:rsidR="000C6CDF" w:rsidRPr="00A76A68" w:rsidRDefault="000C6CDF" w:rsidP="000C6CDF">
            <w:pPr>
              <w:pStyle w:val="L-"/>
              <w:rPr>
                <w:rFonts w:asciiTheme="minorEastAsia" w:eastAsiaTheme="minorEastAsia" w:hAnsiTheme="minorEastAsia"/>
              </w:rPr>
            </w:pPr>
          </w:p>
        </w:tc>
        <w:tc>
          <w:tcPr>
            <w:tcW w:w="2121" w:type="dxa"/>
            <w:vMerge/>
            <w:vAlign w:val="center"/>
          </w:tcPr>
          <w:p w:rsidR="000C6CDF" w:rsidRPr="00A76A68" w:rsidRDefault="000C6CDF" w:rsidP="000C6CDF">
            <w:pPr>
              <w:pStyle w:val="L-"/>
              <w:rPr>
                <w:rFonts w:asciiTheme="minorEastAsia" w:eastAsiaTheme="minorEastAsia" w:hAnsiTheme="minorEastAsia"/>
              </w:rPr>
            </w:pPr>
          </w:p>
        </w:tc>
        <w:tc>
          <w:tcPr>
            <w:tcW w:w="709" w:type="dxa"/>
            <w:vMerge/>
            <w:vAlign w:val="center"/>
          </w:tcPr>
          <w:p w:rsidR="000C6CDF" w:rsidRPr="00A76A68" w:rsidRDefault="000C6CDF" w:rsidP="000C6CDF">
            <w:pPr>
              <w:pStyle w:val="L-"/>
              <w:rPr>
                <w:rFonts w:asciiTheme="minorEastAsia" w:eastAsiaTheme="minorEastAsia" w:hAnsiTheme="minorEastAsia"/>
              </w:rPr>
            </w:pPr>
          </w:p>
        </w:tc>
        <w:tc>
          <w:tcPr>
            <w:tcW w:w="992" w:type="dxa"/>
            <w:vMerge/>
            <w:vAlign w:val="center"/>
          </w:tcPr>
          <w:p w:rsidR="000C6CDF" w:rsidRPr="00A76A68" w:rsidRDefault="000C6CDF" w:rsidP="000C6CDF">
            <w:pPr>
              <w:pStyle w:val="L-"/>
              <w:rPr>
                <w:rFonts w:asciiTheme="minorEastAsia" w:eastAsiaTheme="minorEastAsia" w:hAnsiTheme="minorEastAsia"/>
              </w:rPr>
            </w:pPr>
          </w:p>
        </w:tc>
        <w:tc>
          <w:tcPr>
            <w:tcW w:w="1276"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A</w:t>
            </w:r>
            <w:r w:rsidRPr="00A76A68">
              <w:rPr>
                <w:rFonts w:asciiTheme="minorEastAsia" w:eastAsiaTheme="minorEastAsia" w:hAnsiTheme="minorEastAsia" w:hint="eastAsia"/>
              </w:rPr>
              <w:t>道路</w:t>
            </w:r>
          </w:p>
        </w:tc>
        <w:tc>
          <w:tcPr>
            <w:tcW w:w="1559"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hint="eastAsia"/>
              </w:rPr>
              <w:t>B道路</w:t>
            </w:r>
          </w:p>
        </w:tc>
        <w:tc>
          <w:tcPr>
            <w:tcW w:w="1559" w:type="dxa"/>
            <w:vAlign w:val="center"/>
          </w:tcPr>
          <w:p w:rsidR="000C6CDF" w:rsidRPr="00A76A68" w:rsidRDefault="000C6CDF" w:rsidP="000C6CDF">
            <w:pPr>
              <w:pStyle w:val="L-"/>
              <w:rPr>
                <w:rFonts w:asciiTheme="minorEastAsia" w:eastAsiaTheme="minorEastAsia" w:hAnsiTheme="minorEastAsia" w:hint="eastAsia"/>
              </w:rPr>
            </w:pPr>
            <w:r>
              <w:rPr>
                <w:rFonts w:asciiTheme="minorEastAsia" w:eastAsiaTheme="minorEastAsia" w:hAnsiTheme="minorEastAsia" w:hint="eastAsia"/>
              </w:rPr>
              <w:t>C道路</w:t>
            </w:r>
          </w:p>
        </w:tc>
      </w:tr>
      <w:tr w:rsidR="000C6CDF" w:rsidRPr="00A76A68" w:rsidTr="000C6CDF">
        <w:trPr>
          <w:cantSplit/>
          <w:trHeight w:val="454"/>
          <w:jc w:val="center"/>
        </w:trPr>
        <w:tc>
          <w:tcPr>
            <w:tcW w:w="851"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hint="eastAsia"/>
              </w:rPr>
              <w:t>1</w:t>
            </w:r>
          </w:p>
        </w:tc>
        <w:tc>
          <w:tcPr>
            <w:tcW w:w="2121"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路线长度</w:t>
            </w:r>
          </w:p>
        </w:tc>
        <w:tc>
          <w:tcPr>
            <w:tcW w:w="709"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m</w:t>
            </w:r>
          </w:p>
        </w:tc>
        <w:tc>
          <w:tcPr>
            <w:tcW w:w="992" w:type="dxa"/>
            <w:vAlign w:val="center"/>
          </w:tcPr>
          <w:p w:rsidR="000C6CDF" w:rsidRPr="00A76A68" w:rsidRDefault="000C6CDF" w:rsidP="000C6CDF">
            <w:pPr>
              <w:pStyle w:val="L-"/>
              <w:rPr>
                <w:rFonts w:asciiTheme="minorEastAsia" w:eastAsiaTheme="minorEastAsia" w:hAnsiTheme="minorEastAsia"/>
              </w:rPr>
            </w:pPr>
          </w:p>
        </w:tc>
        <w:tc>
          <w:tcPr>
            <w:tcW w:w="1276"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105.599</w:t>
            </w:r>
          </w:p>
        </w:tc>
        <w:tc>
          <w:tcPr>
            <w:tcW w:w="1559"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48.536</w:t>
            </w:r>
          </w:p>
        </w:tc>
        <w:tc>
          <w:tcPr>
            <w:tcW w:w="1559" w:type="dxa"/>
            <w:vAlign w:val="center"/>
          </w:tcPr>
          <w:p w:rsidR="000C6CDF" w:rsidRDefault="000C6CDF" w:rsidP="000C6CDF">
            <w:pPr>
              <w:pStyle w:val="L-"/>
              <w:rPr>
                <w:rFonts w:asciiTheme="minorEastAsia" w:eastAsiaTheme="minorEastAsia" w:hAnsiTheme="minorEastAsia"/>
              </w:rPr>
            </w:pPr>
            <w:r>
              <w:rPr>
                <w:rFonts w:asciiTheme="minorEastAsia" w:eastAsiaTheme="minorEastAsia" w:hAnsiTheme="minorEastAsia" w:hint="eastAsia"/>
              </w:rPr>
              <w:t>96.045</w:t>
            </w:r>
          </w:p>
        </w:tc>
      </w:tr>
      <w:tr w:rsidR="000C6CDF" w:rsidRPr="00A76A68" w:rsidTr="000C6CDF">
        <w:trPr>
          <w:cantSplit/>
          <w:trHeight w:val="454"/>
          <w:jc w:val="center"/>
        </w:trPr>
        <w:tc>
          <w:tcPr>
            <w:tcW w:w="851"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hint="eastAsia"/>
              </w:rPr>
              <w:t>2</w:t>
            </w:r>
          </w:p>
        </w:tc>
        <w:tc>
          <w:tcPr>
            <w:tcW w:w="2121"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交点个数</w:t>
            </w:r>
          </w:p>
        </w:tc>
        <w:tc>
          <w:tcPr>
            <w:tcW w:w="709" w:type="dxa"/>
            <w:vAlign w:val="center"/>
          </w:tcPr>
          <w:p w:rsidR="000C6CDF" w:rsidRPr="00A76A68" w:rsidRDefault="000C6CDF" w:rsidP="000C6CDF">
            <w:pPr>
              <w:pStyle w:val="L-"/>
              <w:rPr>
                <w:rFonts w:asciiTheme="minorEastAsia" w:eastAsiaTheme="minorEastAsia" w:hAnsiTheme="minorEastAsia"/>
              </w:rPr>
            </w:pPr>
            <w:proofErr w:type="gramStart"/>
            <w:r w:rsidRPr="00A76A68">
              <w:rPr>
                <w:rFonts w:asciiTheme="minorEastAsia" w:eastAsiaTheme="minorEastAsia" w:hAnsiTheme="minorEastAsia"/>
              </w:rPr>
              <w:t>个</w:t>
            </w:r>
            <w:proofErr w:type="gramEnd"/>
          </w:p>
        </w:tc>
        <w:tc>
          <w:tcPr>
            <w:tcW w:w="992"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w:t>
            </w:r>
          </w:p>
        </w:tc>
        <w:tc>
          <w:tcPr>
            <w:tcW w:w="1276"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w:t>
            </w:r>
          </w:p>
        </w:tc>
        <w:tc>
          <w:tcPr>
            <w:tcW w:w="1559"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w:t>
            </w:r>
          </w:p>
        </w:tc>
        <w:tc>
          <w:tcPr>
            <w:tcW w:w="1559"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hint="eastAsia"/>
              </w:rPr>
              <w:t>--</w:t>
            </w:r>
          </w:p>
        </w:tc>
      </w:tr>
      <w:tr w:rsidR="000C6CDF" w:rsidRPr="00A76A68" w:rsidTr="000C6CDF">
        <w:trPr>
          <w:cantSplit/>
          <w:trHeight w:val="454"/>
          <w:jc w:val="center"/>
        </w:trPr>
        <w:tc>
          <w:tcPr>
            <w:tcW w:w="851"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3</w:t>
            </w:r>
          </w:p>
        </w:tc>
        <w:tc>
          <w:tcPr>
            <w:tcW w:w="2121"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最小圆曲线半径</w:t>
            </w:r>
          </w:p>
        </w:tc>
        <w:tc>
          <w:tcPr>
            <w:tcW w:w="709"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m</w:t>
            </w:r>
          </w:p>
        </w:tc>
        <w:tc>
          <w:tcPr>
            <w:tcW w:w="992"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9</w:t>
            </w:r>
          </w:p>
        </w:tc>
        <w:tc>
          <w:tcPr>
            <w:tcW w:w="1276"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w:t>
            </w:r>
          </w:p>
        </w:tc>
        <w:tc>
          <w:tcPr>
            <w:tcW w:w="1559"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w:t>
            </w:r>
          </w:p>
        </w:tc>
        <w:tc>
          <w:tcPr>
            <w:tcW w:w="1559"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hint="eastAsia"/>
              </w:rPr>
              <w:t>10</w:t>
            </w:r>
          </w:p>
        </w:tc>
      </w:tr>
      <w:tr w:rsidR="000C6CDF" w:rsidRPr="00A76A68" w:rsidTr="000C6CDF">
        <w:trPr>
          <w:cantSplit/>
          <w:trHeight w:val="454"/>
          <w:jc w:val="center"/>
        </w:trPr>
        <w:tc>
          <w:tcPr>
            <w:tcW w:w="851"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4</w:t>
            </w:r>
          </w:p>
        </w:tc>
        <w:tc>
          <w:tcPr>
            <w:tcW w:w="2121"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缓和曲线最小长度</w:t>
            </w:r>
          </w:p>
        </w:tc>
        <w:tc>
          <w:tcPr>
            <w:tcW w:w="709"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m</w:t>
            </w:r>
          </w:p>
        </w:tc>
        <w:tc>
          <w:tcPr>
            <w:tcW w:w="992"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w:t>
            </w:r>
          </w:p>
        </w:tc>
        <w:tc>
          <w:tcPr>
            <w:tcW w:w="1276"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w:t>
            </w:r>
          </w:p>
        </w:tc>
        <w:tc>
          <w:tcPr>
            <w:tcW w:w="1559"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w:t>
            </w:r>
          </w:p>
        </w:tc>
        <w:tc>
          <w:tcPr>
            <w:tcW w:w="1559"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hint="eastAsia"/>
              </w:rPr>
              <w:t>--</w:t>
            </w:r>
          </w:p>
        </w:tc>
      </w:tr>
      <w:tr w:rsidR="000C6CDF" w:rsidRPr="00A76A68" w:rsidTr="000C6CDF">
        <w:trPr>
          <w:cantSplit/>
          <w:trHeight w:val="454"/>
          <w:jc w:val="center"/>
        </w:trPr>
        <w:tc>
          <w:tcPr>
            <w:tcW w:w="851"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hint="eastAsia"/>
              </w:rPr>
              <w:t>5</w:t>
            </w:r>
          </w:p>
        </w:tc>
        <w:tc>
          <w:tcPr>
            <w:tcW w:w="2121"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hint="eastAsia"/>
              </w:rPr>
              <w:t>最小</w:t>
            </w:r>
            <w:r w:rsidRPr="00A76A68">
              <w:rPr>
                <w:rFonts w:asciiTheme="minorEastAsia" w:eastAsiaTheme="minorEastAsia" w:hAnsiTheme="minorEastAsia"/>
              </w:rPr>
              <w:t>圆曲线</w:t>
            </w:r>
            <w:r w:rsidRPr="00A76A68">
              <w:rPr>
                <w:rFonts w:asciiTheme="minorEastAsia" w:eastAsiaTheme="minorEastAsia" w:hAnsiTheme="minorEastAsia" w:hint="eastAsia"/>
              </w:rPr>
              <w:t>长度</w:t>
            </w:r>
          </w:p>
        </w:tc>
        <w:tc>
          <w:tcPr>
            <w:tcW w:w="709"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m</w:t>
            </w:r>
          </w:p>
        </w:tc>
        <w:tc>
          <w:tcPr>
            <w:tcW w:w="992"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hint="eastAsia"/>
              </w:rPr>
              <w:t>15</w:t>
            </w:r>
          </w:p>
        </w:tc>
        <w:tc>
          <w:tcPr>
            <w:tcW w:w="1276"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w:t>
            </w:r>
          </w:p>
        </w:tc>
        <w:tc>
          <w:tcPr>
            <w:tcW w:w="1559"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w:t>
            </w:r>
          </w:p>
        </w:tc>
        <w:tc>
          <w:tcPr>
            <w:tcW w:w="1559"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hint="eastAsia"/>
              </w:rPr>
              <w:t>15.61</w:t>
            </w:r>
          </w:p>
        </w:tc>
      </w:tr>
    </w:tbl>
    <w:p w:rsidR="00A21503" w:rsidRPr="00A76A68" w:rsidRDefault="007500BF">
      <w:pPr>
        <w:pStyle w:val="a2"/>
        <w:rPr>
          <w:rFonts w:asciiTheme="minorEastAsia" w:eastAsiaTheme="minorEastAsia" w:hAnsiTheme="minorEastAsia"/>
        </w:rPr>
      </w:pPr>
      <w:r w:rsidRPr="00A76A68">
        <w:rPr>
          <w:rFonts w:asciiTheme="minorEastAsia" w:eastAsiaTheme="minorEastAsia" w:hAnsiTheme="minorEastAsia" w:hint="eastAsia"/>
        </w:rPr>
        <w:t>纵断面设计</w:t>
      </w:r>
    </w:p>
    <w:p w:rsidR="00A21503" w:rsidRPr="00A93B39" w:rsidRDefault="007500BF" w:rsidP="000C6CDF">
      <w:pPr>
        <w:pStyle w:val="L-0"/>
        <w:ind w:firstLine="480"/>
      </w:pPr>
      <w:r w:rsidRPr="00A93B39">
        <w:rPr>
          <w:rFonts w:hint="eastAsia"/>
        </w:rPr>
        <w:t>根据厂区出入口规划控制标高、场地基准标高、管线覆土厚度等要求，进行纵断面线形设计。全线满足纵坡不小于3‰，以保证排水顺畅</w:t>
      </w:r>
      <w:r w:rsidR="005370CE" w:rsidRPr="00A93B39">
        <w:rPr>
          <w:rFonts w:hint="eastAsia"/>
        </w:rPr>
        <w:t>。</w:t>
      </w:r>
      <w:r w:rsidR="000C6CDF">
        <w:rPr>
          <w:rFonts w:hint="eastAsia"/>
        </w:rPr>
        <w:t>各道路</w:t>
      </w:r>
      <w:r w:rsidRPr="00A93B39">
        <w:rPr>
          <w:rFonts w:hint="eastAsia"/>
        </w:rPr>
        <w:t>纵断面指标如下表所示：</w:t>
      </w:r>
    </w:p>
    <w:p w:rsidR="00A21503" w:rsidRPr="00A76A68" w:rsidRDefault="007500BF" w:rsidP="000C18FB">
      <w:pPr>
        <w:pStyle w:val="a7"/>
        <w:rPr>
          <w:rFonts w:hAnsiTheme="minorEastAsia"/>
        </w:rPr>
      </w:pPr>
      <w:r w:rsidRPr="00A76A68">
        <w:rPr>
          <w:rFonts w:hAnsiTheme="minorEastAsia" w:hint="eastAsia"/>
        </w:rPr>
        <w:t>道路竖曲线指标表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2489"/>
        <w:gridCol w:w="1323"/>
        <w:gridCol w:w="1417"/>
        <w:gridCol w:w="1560"/>
        <w:gridCol w:w="1275"/>
      </w:tblGrid>
      <w:tr w:rsidR="000C6CDF" w:rsidRPr="00A76A68" w:rsidTr="000C6CDF">
        <w:trPr>
          <w:trHeight w:val="465"/>
          <w:tblHeader/>
          <w:jc w:val="center"/>
        </w:trPr>
        <w:tc>
          <w:tcPr>
            <w:tcW w:w="725" w:type="dxa"/>
            <w:vMerge w:val="restart"/>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序号</w:t>
            </w:r>
          </w:p>
        </w:tc>
        <w:tc>
          <w:tcPr>
            <w:tcW w:w="2489" w:type="dxa"/>
            <w:vMerge w:val="restart"/>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指标名称</w:t>
            </w:r>
          </w:p>
        </w:tc>
        <w:tc>
          <w:tcPr>
            <w:tcW w:w="1323" w:type="dxa"/>
            <w:vMerge w:val="restart"/>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规范值</w:t>
            </w:r>
          </w:p>
        </w:tc>
        <w:tc>
          <w:tcPr>
            <w:tcW w:w="4252" w:type="dxa"/>
            <w:gridSpan w:val="3"/>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采用值</w:t>
            </w:r>
          </w:p>
        </w:tc>
      </w:tr>
      <w:tr w:rsidR="000C6CDF" w:rsidRPr="00A76A68" w:rsidTr="000C6CDF">
        <w:trPr>
          <w:trHeight w:val="465"/>
          <w:tblHeader/>
          <w:jc w:val="center"/>
        </w:trPr>
        <w:tc>
          <w:tcPr>
            <w:tcW w:w="725" w:type="dxa"/>
            <w:vMerge/>
            <w:shd w:val="clear" w:color="auto" w:fill="auto"/>
            <w:vAlign w:val="center"/>
          </w:tcPr>
          <w:p w:rsidR="000C6CDF" w:rsidRPr="00A76A68" w:rsidRDefault="000C6CDF" w:rsidP="000C6CDF">
            <w:pPr>
              <w:pStyle w:val="L-"/>
              <w:rPr>
                <w:rFonts w:asciiTheme="minorEastAsia" w:eastAsiaTheme="minorEastAsia" w:hAnsiTheme="minorEastAsia"/>
              </w:rPr>
            </w:pPr>
          </w:p>
        </w:tc>
        <w:tc>
          <w:tcPr>
            <w:tcW w:w="2489" w:type="dxa"/>
            <w:vMerge/>
            <w:shd w:val="clear" w:color="auto" w:fill="auto"/>
            <w:vAlign w:val="center"/>
          </w:tcPr>
          <w:p w:rsidR="000C6CDF" w:rsidRPr="00A76A68" w:rsidRDefault="000C6CDF" w:rsidP="000C6CDF">
            <w:pPr>
              <w:pStyle w:val="L-"/>
              <w:rPr>
                <w:rFonts w:asciiTheme="minorEastAsia" w:eastAsiaTheme="minorEastAsia" w:hAnsiTheme="minorEastAsia"/>
              </w:rPr>
            </w:pPr>
          </w:p>
        </w:tc>
        <w:tc>
          <w:tcPr>
            <w:tcW w:w="1323" w:type="dxa"/>
            <w:vMerge/>
            <w:shd w:val="clear" w:color="auto" w:fill="auto"/>
            <w:vAlign w:val="center"/>
          </w:tcPr>
          <w:p w:rsidR="000C6CDF" w:rsidRPr="00A76A68" w:rsidRDefault="000C6CDF" w:rsidP="000C6CDF">
            <w:pPr>
              <w:pStyle w:val="L-"/>
              <w:rPr>
                <w:rFonts w:asciiTheme="minorEastAsia" w:eastAsiaTheme="minorEastAsia" w:hAnsiTheme="minorEastAsia"/>
              </w:rPr>
            </w:pPr>
          </w:p>
        </w:tc>
        <w:tc>
          <w:tcPr>
            <w:tcW w:w="1417"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A</w:t>
            </w:r>
            <w:r w:rsidRPr="00A76A68">
              <w:rPr>
                <w:rFonts w:asciiTheme="minorEastAsia" w:eastAsiaTheme="minorEastAsia" w:hAnsiTheme="minorEastAsia" w:hint="eastAsia"/>
              </w:rPr>
              <w:t>道路</w:t>
            </w:r>
          </w:p>
        </w:tc>
        <w:tc>
          <w:tcPr>
            <w:tcW w:w="1560"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hint="eastAsia"/>
              </w:rPr>
              <w:t>B道路</w:t>
            </w:r>
          </w:p>
        </w:tc>
        <w:tc>
          <w:tcPr>
            <w:tcW w:w="1275" w:type="dxa"/>
            <w:vAlign w:val="center"/>
          </w:tcPr>
          <w:p w:rsidR="000C6CDF" w:rsidRPr="00A76A68" w:rsidRDefault="000C6CDF" w:rsidP="000C6CDF">
            <w:pPr>
              <w:pStyle w:val="L-"/>
              <w:rPr>
                <w:rFonts w:asciiTheme="minorEastAsia" w:eastAsiaTheme="minorEastAsia" w:hAnsiTheme="minorEastAsia" w:hint="eastAsia"/>
              </w:rPr>
            </w:pPr>
            <w:r>
              <w:rPr>
                <w:rFonts w:asciiTheme="minorEastAsia" w:eastAsiaTheme="minorEastAsia" w:hAnsiTheme="minorEastAsia" w:hint="eastAsia"/>
              </w:rPr>
              <w:t>C道路</w:t>
            </w:r>
          </w:p>
        </w:tc>
      </w:tr>
      <w:tr w:rsidR="000C6CDF" w:rsidRPr="00A76A68" w:rsidTr="000C6CDF">
        <w:trPr>
          <w:trHeight w:val="465"/>
          <w:jc w:val="center"/>
        </w:trPr>
        <w:tc>
          <w:tcPr>
            <w:tcW w:w="725"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1</w:t>
            </w:r>
          </w:p>
        </w:tc>
        <w:tc>
          <w:tcPr>
            <w:tcW w:w="2489"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最大纵坡推荐值（％）</w:t>
            </w:r>
          </w:p>
        </w:tc>
        <w:tc>
          <w:tcPr>
            <w:tcW w:w="1323"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10</w:t>
            </w:r>
          </w:p>
        </w:tc>
        <w:tc>
          <w:tcPr>
            <w:tcW w:w="1417"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0.302</w:t>
            </w:r>
          </w:p>
        </w:tc>
        <w:tc>
          <w:tcPr>
            <w:tcW w:w="1560"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0.301</w:t>
            </w:r>
          </w:p>
        </w:tc>
        <w:tc>
          <w:tcPr>
            <w:tcW w:w="1275" w:type="dxa"/>
            <w:vAlign w:val="center"/>
          </w:tcPr>
          <w:p w:rsidR="000C6CDF" w:rsidRDefault="000C6CDF" w:rsidP="000C6CDF">
            <w:pPr>
              <w:pStyle w:val="L-"/>
              <w:rPr>
                <w:rFonts w:asciiTheme="minorEastAsia" w:eastAsiaTheme="minorEastAsia" w:hAnsiTheme="minorEastAsia"/>
              </w:rPr>
            </w:pPr>
            <w:r>
              <w:rPr>
                <w:rFonts w:asciiTheme="minorEastAsia" w:eastAsiaTheme="minorEastAsia" w:hAnsiTheme="minorEastAsia" w:hint="eastAsia"/>
              </w:rPr>
              <w:t>0.6</w:t>
            </w:r>
          </w:p>
        </w:tc>
      </w:tr>
      <w:tr w:rsidR="000C6CDF" w:rsidRPr="00A76A68" w:rsidTr="000C6CDF">
        <w:trPr>
          <w:trHeight w:val="465"/>
          <w:jc w:val="center"/>
        </w:trPr>
        <w:tc>
          <w:tcPr>
            <w:tcW w:w="725"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2</w:t>
            </w:r>
          </w:p>
        </w:tc>
        <w:tc>
          <w:tcPr>
            <w:tcW w:w="2489"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最小坡长（m）</w:t>
            </w:r>
          </w:p>
        </w:tc>
        <w:tc>
          <w:tcPr>
            <w:tcW w:w="1323"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45</w:t>
            </w:r>
          </w:p>
        </w:tc>
        <w:tc>
          <w:tcPr>
            <w:tcW w:w="1417"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45.6</w:t>
            </w:r>
          </w:p>
        </w:tc>
        <w:tc>
          <w:tcPr>
            <w:tcW w:w="1560"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48.54</w:t>
            </w:r>
          </w:p>
        </w:tc>
        <w:tc>
          <w:tcPr>
            <w:tcW w:w="1275" w:type="dxa"/>
            <w:vAlign w:val="center"/>
          </w:tcPr>
          <w:p w:rsidR="000C6CDF" w:rsidRDefault="000C6CDF" w:rsidP="000C6CDF">
            <w:pPr>
              <w:pStyle w:val="L-"/>
              <w:rPr>
                <w:rFonts w:asciiTheme="minorEastAsia" w:eastAsiaTheme="minorEastAsia" w:hAnsiTheme="minorEastAsia"/>
              </w:rPr>
            </w:pPr>
            <w:r>
              <w:rPr>
                <w:rFonts w:asciiTheme="minorEastAsia" w:eastAsiaTheme="minorEastAsia" w:hAnsiTheme="minorEastAsia" w:hint="eastAsia"/>
              </w:rPr>
              <w:t>56.05</w:t>
            </w:r>
          </w:p>
        </w:tc>
      </w:tr>
      <w:tr w:rsidR="000C6CDF" w:rsidRPr="00A76A68" w:rsidTr="000C6CDF">
        <w:trPr>
          <w:trHeight w:val="465"/>
          <w:jc w:val="center"/>
        </w:trPr>
        <w:tc>
          <w:tcPr>
            <w:tcW w:w="725"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3</w:t>
            </w:r>
          </w:p>
        </w:tc>
        <w:tc>
          <w:tcPr>
            <w:tcW w:w="2489"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凸形竖曲线最小半径（m）</w:t>
            </w:r>
          </w:p>
        </w:tc>
        <w:tc>
          <w:tcPr>
            <w:tcW w:w="1323"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100</w:t>
            </w:r>
          </w:p>
        </w:tc>
        <w:tc>
          <w:tcPr>
            <w:tcW w:w="1417"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8000</w:t>
            </w:r>
          </w:p>
        </w:tc>
        <w:tc>
          <w:tcPr>
            <w:tcW w:w="1560" w:type="dxa"/>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w:t>
            </w:r>
          </w:p>
        </w:tc>
        <w:tc>
          <w:tcPr>
            <w:tcW w:w="1275"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hint="eastAsia"/>
              </w:rPr>
              <w:t>--</w:t>
            </w:r>
          </w:p>
        </w:tc>
      </w:tr>
      <w:tr w:rsidR="000C6CDF" w:rsidRPr="00A76A68" w:rsidTr="000C6CDF">
        <w:trPr>
          <w:trHeight w:val="465"/>
          <w:jc w:val="center"/>
        </w:trPr>
        <w:tc>
          <w:tcPr>
            <w:tcW w:w="725"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4</w:t>
            </w:r>
          </w:p>
        </w:tc>
        <w:tc>
          <w:tcPr>
            <w:tcW w:w="2489"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凹形竖曲线最小半径（m）</w:t>
            </w:r>
          </w:p>
        </w:tc>
        <w:tc>
          <w:tcPr>
            <w:tcW w:w="1323"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100</w:t>
            </w:r>
          </w:p>
        </w:tc>
        <w:tc>
          <w:tcPr>
            <w:tcW w:w="1417"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w:t>
            </w:r>
          </w:p>
        </w:tc>
        <w:tc>
          <w:tcPr>
            <w:tcW w:w="1560"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w:t>
            </w:r>
          </w:p>
        </w:tc>
        <w:tc>
          <w:tcPr>
            <w:tcW w:w="1275" w:type="dxa"/>
            <w:vAlign w:val="center"/>
          </w:tcPr>
          <w:p w:rsidR="000C6CDF" w:rsidRDefault="000C6CDF" w:rsidP="000C6CDF">
            <w:pPr>
              <w:pStyle w:val="L-"/>
              <w:rPr>
                <w:rFonts w:asciiTheme="minorEastAsia" w:eastAsiaTheme="minorEastAsia" w:hAnsiTheme="minorEastAsia"/>
              </w:rPr>
            </w:pPr>
            <w:r>
              <w:rPr>
                <w:rFonts w:asciiTheme="minorEastAsia" w:eastAsiaTheme="minorEastAsia" w:hAnsiTheme="minorEastAsia" w:hint="eastAsia"/>
              </w:rPr>
              <w:t>3500</w:t>
            </w:r>
          </w:p>
        </w:tc>
      </w:tr>
      <w:tr w:rsidR="000C6CDF" w:rsidRPr="00A76A68" w:rsidTr="000C6CDF">
        <w:trPr>
          <w:trHeight w:val="465"/>
          <w:jc w:val="center"/>
        </w:trPr>
        <w:tc>
          <w:tcPr>
            <w:tcW w:w="725"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5</w:t>
            </w:r>
          </w:p>
        </w:tc>
        <w:tc>
          <w:tcPr>
            <w:tcW w:w="2489"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rPr>
              <w:t>竖曲线最小长度（m）</w:t>
            </w:r>
          </w:p>
        </w:tc>
        <w:tc>
          <w:tcPr>
            <w:tcW w:w="1323" w:type="dxa"/>
            <w:shd w:val="clear" w:color="auto" w:fill="auto"/>
            <w:vAlign w:val="center"/>
          </w:tcPr>
          <w:p w:rsidR="000C6CDF" w:rsidRPr="00A76A68" w:rsidRDefault="000C6CDF" w:rsidP="000C6CDF">
            <w:pPr>
              <w:pStyle w:val="L-"/>
              <w:rPr>
                <w:rFonts w:asciiTheme="minorEastAsia" w:eastAsiaTheme="minorEastAsia" w:hAnsiTheme="minorEastAsia"/>
              </w:rPr>
            </w:pPr>
            <w:r w:rsidRPr="00A76A68">
              <w:rPr>
                <w:rFonts w:asciiTheme="minorEastAsia" w:eastAsiaTheme="minorEastAsia" w:hAnsiTheme="minorEastAsia" w:hint="eastAsia"/>
              </w:rPr>
              <w:t>1</w:t>
            </w:r>
            <w:r w:rsidRPr="00A76A68">
              <w:rPr>
                <w:rFonts w:asciiTheme="minorEastAsia" w:eastAsiaTheme="minorEastAsia" w:hAnsiTheme="minorEastAsia"/>
              </w:rPr>
              <w:t>5</w:t>
            </w:r>
          </w:p>
        </w:tc>
        <w:tc>
          <w:tcPr>
            <w:tcW w:w="1417"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48.17</w:t>
            </w:r>
          </w:p>
        </w:tc>
        <w:tc>
          <w:tcPr>
            <w:tcW w:w="1560" w:type="dxa"/>
            <w:vAlign w:val="center"/>
          </w:tcPr>
          <w:p w:rsidR="000C6CDF" w:rsidRPr="00A76A68" w:rsidRDefault="000C6CDF" w:rsidP="000C6CDF">
            <w:pPr>
              <w:pStyle w:val="L-"/>
              <w:rPr>
                <w:rFonts w:asciiTheme="minorEastAsia" w:eastAsiaTheme="minorEastAsia" w:hAnsiTheme="minorEastAsia"/>
              </w:rPr>
            </w:pPr>
            <w:r>
              <w:rPr>
                <w:rFonts w:asciiTheme="minorEastAsia" w:eastAsiaTheme="minorEastAsia" w:hAnsiTheme="minorEastAsia"/>
              </w:rPr>
              <w:t>--</w:t>
            </w:r>
          </w:p>
        </w:tc>
        <w:tc>
          <w:tcPr>
            <w:tcW w:w="1275" w:type="dxa"/>
            <w:vAlign w:val="center"/>
          </w:tcPr>
          <w:p w:rsidR="000C6CDF" w:rsidRDefault="000C6CDF" w:rsidP="000C6CDF">
            <w:pPr>
              <w:pStyle w:val="L-"/>
              <w:rPr>
                <w:rFonts w:asciiTheme="minorEastAsia" w:eastAsiaTheme="minorEastAsia" w:hAnsiTheme="minorEastAsia"/>
              </w:rPr>
            </w:pPr>
            <w:r>
              <w:rPr>
                <w:rFonts w:asciiTheme="minorEastAsia" w:eastAsiaTheme="minorEastAsia" w:hAnsiTheme="minorEastAsia" w:hint="eastAsia"/>
              </w:rPr>
              <w:t>43.17</w:t>
            </w:r>
          </w:p>
        </w:tc>
      </w:tr>
    </w:tbl>
    <w:p w:rsidR="00A21503" w:rsidRPr="00A76A68" w:rsidRDefault="007500BF">
      <w:pPr>
        <w:pStyle w:val="a2"/>
        <w:rPr>
          <w:rFonts w:asciiTheme="minorEastAsia" w:eastAsiaTheme="minorEastAsia" w:hAnsiTheme="minorEastAsia"/>
        </w:rPr>
      </w:pPr>
      <w:r w:rsidRPr="00A76A68">
        <w:rPr>
          <w:rFonts w:asciiTheme="minorEastAsia" w:eastAsiaTheme="minorEastAsia" w:hAnsiTheme="minorEastAsia" w:hint="eastAsia"/>
        </w:rPr>
        <w:t>横断面设计</w:t>
      </w:r>
    </w:p>
    <w:p w:rsidR="00A21503" w:rsidRPr="00A76A68" w:rsidRDefault="00867E60">
      <w:pPr>
        <w:pStyle w:val="L-0"/>
        <w:ind w:firstLine="480"/>
        <w:rPr>
          <w:rFonts w:asciiTheme="minorEastAsia" w:eastAsiaTheme="minorEastAsia" w:hAnsiTheme="minorEastAsia"/>
        </w:rPr>
      </w:pPr>
      <w:r w:rsidRPr="00A76A68">
        <w:rPr>
          <w:rFonts w:asciiTheme="minorEastAsia" w:eastAsiaTheme="minorEastAsia" w:hAnsiTheme="minorEastAsia" w:hint="eastAsia"/>
        </w:rPr>
        <w:t>A</w:t>
      </w:r>
      <w:r w:rsidR="007500BF" w:rsidRPr="00A76A68">
        <w:rPr>
          <w:rFonts w:asciiTheme="minorEastAsia" w:eastAsiaTheme="minorEastAsia" w:hAnsiTheme="minorEastAsia" w:hint="eastAsia"/>
        </w:rPr>
        <w:t>道路横断面宽度布置：</w:t>
      </w:r>
    </w:p>
    <w:p w:rsidR="00A21503" w:rsidRDefault="003C0EC2">
      <w:pPr>
        <w:pStyle w:val="L-0"/>
        <w:ind w:firstLine="480"/>
        <w:rPr>
          <w:rFonts w:asciiTheme="minorEastAsia" w:eastAsiaTheme="minorEastAsia" w:hAnsiTheme="minorEastAsia"/>
        </w:rPr>
      </w:pPr>
      <w:r>
        <w:rPr>
          <w:rFonts w:asciiTheme="minorEastAsia" w:eastAsiaTheme="minorEastAsia" w:hAnsiTheme="minorEastAsia"/>
        </w:rPr>
        <w:t>4.5</w:t>
      </w:r>
      <w:r>
        <w:rPr>
          <w:rFonts w:asciiTheme="minorEastAsia" w:eastAsiaTheme="minorEastAsia" w:hAnsiTheme="minorEastAsia" w:hint="eastAsia"/>
        </w:rPr>
        <w:t>米</w:t>
      </w:r>
      <w:r>
        <w:rPr>
          <w:rFonts w:asciiTheme="minorEastAsia" w:eastAsiaTheme="minorEastAsia" w:hAnsiTheme="minorEastAsia"/>
        </w:rPr>
        <w:t>道路断面为：4.5</w:t>
      </w:r>
      <w:r w:rsidR="007500BF" w:rsidRPr="00A76A68">
        <w:rPr>
          <w:rFonts w:asciiTheme="minorEastAsia" w:eastAsiaTheme="minorEastAsia" w:hAnsiTheme="minorEastAsia" w:hint="eastAsia"/>
        </w:rPr>
        <w:t>m=0.</w:t>
      </w:r>
      <w:r w:rsidR="007500BF" w:rsidRPr="00A76A68">
        <w:rPr>
          <w:rFonts w:asciiTheme="minorEastAsia" w:eastAsiaTheme="minorEastAsia" w:hAnsiTheme="minorEastAsia"/>
        </w:rPr>
        <w:t>2</w:t>
      </w:r>
      <w:r w:rsidR="007500BF" w:rsidRPr="00A76A68">
        <w:rPr>
          <w:rFonts w:asciiTheme="minorEastAsia" w:eastAsiaTheme="minorEastAsia" w:hAnsiTheme="minorEastAsia" w:hint="eastAsia"/>
        </w:rPr>
        <w:t>5m（路缘带）+</w:t>
      </w:r>
      <w:r>
        <w:rPr>
          <w:rFonts w:asciiTheme="minorEastAsia" w:eastAsiaTheme="minorEastAsia" w:hAnsiTheme="minorEastAsia"/>
        </w:rPr>
        <w:t>4.0</w:t>
      </w:r>
      <w:r w:rsidR="007500BF" w:rsidRPr="00A76A68">
        <w:rPr>
          <w:rFonts w:asciiTheme="minorEastAsia" w:eastAsiaTheme="minorEastAsia" w:hAnsiTheme="minorEastAsia" w:hint="eastAsia"/>
        </w:rPr>
        <w:t>m（行车道）+0.</w:t>
      </w:r>
      <w:r w:rsidR="007500BF" w:rsidRPr="00A76A68">
        <w:rPr>
          <w:rFonts w:asciiTheme="minorEastAsia" w:eastAsiaTheme="minorEastAsia" w:hAnsiTheme="minorEastAsia"/>
        </w:rPr>
        <w:t>2</w:t>
      </w:r>
      <w:r w:rsidR="007500BF" w:rsidRPr="00A76A68">
        <w:rPr>
          <w:rFonts w:asciiTheme="minorEastAsia" w:eastAsiaTheme="minorEastAsia" w:hAnsiTheme="minorEastAsia" w:hint="eastAsia"/>
        </w:rPr>
        <w:t>5m</w:t>
      </w:r>
      <w:r w:rsidR="00867E60" w:rsidRPr="00A76A68">
        <w:rPr>
          <w:rFonts w:asciiTheme="minorEastAsia" w:eastAsiaTheme="minorEastAsia" w:hAnsiTheme="minorEastAsia" w:hint="eastAsia"/>
        </w:rPr>
        <w:t>（路缘带）。道路横坡为1.5</w:t>
      </w:r>
      <w:r w:rsidR="007500BF" w:rsidRPr="00A76A68">
        <w:rPr>
          <w:rFonts w:asciiTheme="minorEastAsia" w:eastAsiaTheme="minorEastAsia" w:hAnsiTheme="minorEastAsia" w:hint="eastAsia"/>
        </w:rPr>
        <w:t>%，为单向坡，坡向里程方向</w:t>
      </w:r>
      <w:r w:rsidR="00867E60" w:rsidRPr="00A76A68">
        <w:rPr>
          <w:rFonts w:asciiTheme="minorEastAsia" w:eastAsiaTheme="minorEastAsia" w:hAnsiTheme="minorEastAsia" w:hint="eastAsia"/>
        </w:rPr>
        <w:t>右</w:t>
      </w:r>
      <w:r w:rsidR="007500BF" w:rsidRPr="00A76A68">
        <w:rPr>
          <w:rFonts w:asciiTheme="minorEastAsia" w:eastAsiaTheme="minorEastAsia" w:hAnsiTheme="minorEastAsia" w:hint="eastAsia"/>
        </w:rPr>
        <w:t>侧。</w:t>
      </w:r>
    </w:p>
    <w:p w:rsidR="00A21503" w:rsidRPr="00A76A68" w:rsidRDefault="00867E60">
      <w:pPr>
        <w:pStyle w:val="L-0"/>
        <w:ind w:firstLine="480"/>
        <w:rPr>
          <w:rFonts w:asciiTheme="minorEastAsia" w:eastAsiaTheme="minorEastAsia" w:hAnsiTheme="minorEastAsia"/>
        </w:rPr>
      </w:pPr>
      <w:r w:rsidRPr="00A76A68">
        <w:rPr>
          <w:rFonts w:asciiTheme="minorEastAsia" w:eastAsiaTheme="minorEastAsia" w:hAnsiTheme="minorEastAsia" w:hint="eastAsia"/>
        </w:rPr>
        <w:t>B</w:t>
      </w:r>
      <w:r w:rsidR="007500BF" w:rsidRPr="00A76A68">
        <w:rPr>
          <w:rFonts w:asciiTheme="minorEastAsia" w:eastAsiaTheme="minorEastAsia" w:hAnsiTheme="minorEastAsia" w:hint="eastAsia"/>
        </w:rPr>
        <w:t>道路横断面宽度布置：</w:t>
      </w:r>
    </w:p>
    <w:p w:rsidR="00A21503" w:rsidRDefault="00867E60">
      <w:pPr>
        <w:pStyle w:val="L-0"/>
        <w:ind w:firstLine="480"/>
        <w:rPr>
          <w:rFonts w:asciiTheme="minorEastAsia" w:eastAsiaTheme="minorEastAsia" w:hAnsiTheme="minorEastAsia"/>
        </w:rPr>
      </w:pPr>
      <w:r w:rsidRPr="00A76A68">
        <w:rPr>
          <w:rFonts w:asciiTheme="minorEastAsia" w:eastAsiaTheme="minorEastAsia" w:hAnsiTheme="minorEastAsia"/>
        </w:rPr>
        <w:t>7.</w:t>
      </w:r>
      <w:r w:rsidR="005F38DD">
        <w:rPr>
          <w:rFonts w:asciiTheme="minorEastAsia" w:eastAsiaTheme="minorEastAsia" w:hAnsiTheme="minorEastAsia"/>
        </w:rPr>
        <w:t>0</w:t>
      </w:r>
      <w:r w:rsidR="007500BF" w:rsidRPr="00A76A68">
        <w:rPr>
          <w:rFonts w:asciiTheme="minorEastAsia" w:eastAsiaTheme="minorEastAsia" w:hAnsiTheme="minorEastAsia" w:hint="eastAsia"/>
        </w:rPr>
        <w:t>m=0.</w:t>
      </w:r>
      <w:r w:rsidR="007500BF" w:rsidRPr="00A76A68">
        <w:rPr>
          <w:rFonts w:asciiTheme="minorEastAsia" w:eastAsiaTheme="minorEastAsia" w:hAnsiTheme="minorEastAsia"/>
        </w:rPr>
        <w:t>2</w:t>
      </w:r>
      <w:r w:rsidR="007500BF" w:rsidRPr="00A76A68">
        <w:rPr>
          <w:rFonts w:asciiTheme="minorEastAsia" w:eastAsiaTheme="minorEastAsia" w:hAnsiTheme="minorEastAsia" w:hint="eastAsia"/>
        </w:rPr>
        <w:t>5m（路缘带）+</w:t>
      </w:r>
      <w:r w:rsidR="007500BF" w:rsidRPr="00A76A68">
        <w:rPr>
          <w:rFonts w:asciiTheme="minorEastAsia" w:eastAsiaTheme="minorEastAsia" w:hAnsiTheme="minorEastAsia"/>
        </w:rPr>
        <w:t>3.</w:t>
      </w:r>
      <w:r w:rsidR="005F38DD">
        <w:rPr>
          <w:rFonts w:asciiTheme="minorEastAsia" w:eastAsiaTheme="minorEastAsia" w:hAnsiTheme="minorEastAsia"/>
        </w:rPr>
        <w:t>2</w:t>
      </w:r>
      <w:r w:rsidR="007500BF" w:rsidRPr="00A76A68">
        <w:rPr>
          <w:rFonts w:asciiTheme="minorEastAsia" w:eastAsiaTheme="minorEastAsia" w:hAnsiTheme="minorEastAsia"/>
        </w:rPr>
        <w:t>5</w:t>
      </w:r>
      <w:r w:rsidR="007500BF" w:rsidRPr="00A76A68">
        <w:rPr>
          <w:rFonts w:asciiTheme="minorEastAsia" w:eastAsiaTheme="minorEastAsia" w:hAnsiTheme="minorEastAsia" w:hint="eastAsia"/>
        </w:rPr>
        <w:t>m（行车道）</w:t>
      </w:r>
      <w:r w:rsidRPr="00A76A68">
        <w:rPr>
          <w:rFonts w:asciiTheme="minorEastAsia" w:eastAsiaTheme="minorEastAsia" w:hAnsiTheme="minorEastAsia" w:hint="eastAsia"/>
        </w:rPr>
        <w:t>+</w:t>
      </w:r>
      <w:r w:rsidRPr="00A76A68">
        <w:rPr>
          <w:rFonts w:asciiTheme="minorEastAsia" w:eastAsiaTheme="minorEastAsia" w:hAnsiTheme="minorEastAsia"/>
        </w:rPr>
        <w:t>3.</w:t>
      </w:r>
      <w:r w:rsidR="005F38DD">
        <w:rPr>
          <w:rFonts w:asciiTheme="minorEastAsia" w:eastAsiaTheme="minorEastAsia" w:hAnsiTheme="minorEastAsia"/>
        </w:rPr>
        <w:t>2</w:t>
      </w:r>
      <w:r w:rsidRPr="00A76A68">
        <w:rPr>
          <w:rFonts w:asciiTheme="minorEastAsia" w:eastAsiaTheme="minorEastAsia" w:hAnsiTheme="minorEastAsia"/>
        </w:rPr>
        <w:t>5</w:t>
      </w:r>
      <w:r w:rsidRPr="00A76A68">
        <w:rPr>
          <w:rFonts w:asciiTheme="minorEastAsia" w:eastAsiaTheme="minorEastAsia" w:hAnsiTheme="minorEastAsia" w:hint="eastAsia"/>
        </w:rPr>
        <w:t>m（行车道）</w:t>
      </w:r>
      <w:r w:rsidR="007500BF" w:rsidRPr="00A76A68">
        <w:rPr>
          <w:rFonts w:asciiTheme="minorEastAsia" w:eastAsiaTheme="minorEastAsia" w:hAnsiTheme="minorEastAsia" w:hint="eastAsia"/>
        </w:rPr>
        <w:t>+0.</w:t>
      </w:r>
      <w:r w:rsidR="007500BF" w:rsidRPr="00A76A68">
        <w:rPr>
          <w:rFonts w:asciiTheme="minorEastAsia" w:eastAsiaTheme="minorEastAsia" w:hAnsiTheme="minorEastAsia"/>
        </w:rPr>
        <w:t>2</w:t>
      </w:r>
      <w:r w:rsidR="007500BF" w:rsidRPr="00A76A68">
        <w:rPr>
          <w:rFonts w:asciiTheme="minorEastAsia" w:eastAsiaTheme="minorEastAsia" w:hAnsiTheme="minorEastAsia" w:hint="eastAsia"/>
        </w:rPr>
        <w:t>5m（路缘带）。道路横坡为</w:t>
      </w:r>
      <w:r w:rsidRPr="00A76A68">
        <w:rPr>
          <w:rFonts w:asciiTheme="minorEastAsia" w:eastAsiaTheme="minorEastAsia" w:hAnsiTheme="minorEastAsia"/>
        </w:rPr>
        <w:t>1.5</w:t>
      </w:r>
      <w:r w:rsidR="007500BF" w:rsidRPr="00A76A68">
        <w:rPr>
          <w:rFonts w:asciiTheme="minorEastAsia" w:eastAsiaTheme="minorEastAsia" w:hAnsiTheme="minorEastAsia" w:hint="eastAsia"/>
        </w:rPr>
        <w:t>%，为</w:t>
      </w:r>
      <w:r w:rsidR="003C0EC2">
        <w:rPr>
          <w:rFonts w:asciiTheme="minorEastAsia" w:eastAsiaTheme="minorEastAsia" w:hAnsiTheme="minorEastAsia" w:hint="eastAsia"/>
        </w:rPr>
        <w:t>单向</w:t>
      </w:r>
      <w:r w:rsidR="003C0EC2">
        <w:rPr>
          <w:rFonts w:asciiTheme="minorEastAsia" w:eastAsiaTheme="minorEastAsia" w:hAnsiTheme="minorEastAsia"/>
        </w:rPr>
        <w:t>坡</w:t>
      </w:r>
      <w:r w:rsidR="003C0EC2">
        <w:rPr>
          <w:rFonts w:asciiTheme="minorEastAsia" w:eastAsiaTheme="minorEastAsia" w:hAnsiTheme="minorEastAsia" w:hint="eastAsia"/>
        </w:rPr>
        <w:t>，</w:t>
      </w:r>
      <w:r w:rsidR="003C0EC2">
        <w:rPr>
          <w:rFonts w:asciiTheme="minorEastAsia" w:eastAsiaTheme="minorEastAsia" w:hAnsiTheme="minorEastAsia"/>
        </w:rPr>
        <w:t>坡向</w:t>
      </w:r>
      <w:r w:rsidR="003C0EC2">
        <w:rPr>
          <w:rFonts w:asciiTheme="minorEastAsia" w:eastAsiaTheme="minorEastAsia" w:hAnsiTheme="minorEastAsia" w:hint="eastAsia"/>
        </w:rPr>
        <w:t>里程</w:t>
      </w:r>
      <w:r w:rsidR="007817F4">
        <w:rPr>
          <w:rFonts w:asciiTheme="minorEastAsia" w:eastAsiaTheme="minorEastAsia" w:hAnsiTheme="minorEastAsia"/>
        </w:rPr>
        <w:t>方向</w:t>
      </w:r>
      <w:r w:rsidR="007817F4">
        <w:rPr>
          <w:rFonts w:asciiTheme="minorEastAsia" w:eastAsiaTheme="minorEastAsia" w:hAnsiTheme="minorEastAsia" w:hint="eastAsia"/>
        </w:rPr>
        <w:t>左</w:t>
      </w:r>
      <w:r w:rsidR="003C0EC2">
        <w:rPr>
          <w:rFonts w:asciiTheme="minorEastAsia" w:eastAsiaTheme="minorEastAsia" w:hAnsiTheme="minorEastAsia"/>
        </w:rPr>
        <w:t>侧</w:t>
      </w:r>
      <w:r w:rsidR="007500BF" w:rsidRPr="00A76A68">
        <w:rPr>
          <w:rFonts w:asciiTheme="minorEastAsia" w:eastAsiaTheme="minorEastAsia" w:hAnsiTheme="minorEastAsia" w:hint="eastAsia"/>
        </w:rPr>
        <w:t>。</w:t>
      </w:r>
    </w:p>
    <w:p w:rsidR="00447FAE" w:rsidRPr="00A76A68" w:rsidRDefault="00447FAE">
      <w:pPr>
        <w:pStyle w:val="L-0"/>
        <w:ind w:firstLine="480"/>
        <w:rPr>
          <w:rFonts w:asciiTheme="minorEastAsia" w:eastAsiaTheme="minorEastAsia" w:hAnsiTheme="minorEastAsia" w:hint="eastAsia"/>
        </w:rPr>
      </w:pPr>
      <w:r>
        <w:rPr>
          <w:rFonts w:asciiTheme="minorEastAsia" w:eastAsiaTheme="minorEastAsia" w:hAnsiTheme="minorEastAsia" w:hint="eastAsia"/>
        </w:rPr>
        <w:t>C道路为</w:t>
      </w:r>
      <w:r>
        <w:rPr>
          <w:rFonts w:asciiTheme="minorEastAsia" w:eastAsiaTheme="minorEastAsia" w:hAnsiTheme="minorEastAsia"/>
        </w:rPr>
        <w:t>旧路加铺沥青改造，横断面</w:t>
      </w:r>
      <w:r>
        <w:rPr>
          <w:rFonts w:asciiTheme="minorEastAsia" w:eastAsiaTheme="minorEastAsia" w:hAnsiTheme="minorEastAsia" w:hint="eastAsia"/>
        </w:rPr>
        <w:t>宽度</w:t>
      </w:r>
      <w:r>
        <w:rPr>
          <w:rFonts w:asciiTheme="minorEastAsia" w:eastAsiaTheme="minorEastAsia" w:hAnsiTheme="minorEastAsia"/>
        </w:rPr>
        <w:t>布置以现场</w:t>
      </w:r>
      <w:r>
        <w:rPr>
          <w:rFonts w:asciiTheme="minorEastAsia" w:eastAsiaTheme="minorEastAsia" w:hAnsiTheme="minorEastAsia" w:hint="eastAsia"/>
        </w:rPr>
        <w:t>为准</w:t>
      </w:r>
      <w:r>
        <w:rPr>
          <w:rFonts w:asciiTheme="minorEastAsia" w:eastAsiaTheme="minorEastAsia" w:hAnsiTheme="minorEastAsia"/>
        </w:rPr>
        <w:t>。</w:t>
      </w:r>
    </w:p>
    <w:p w:rsidR="00A21503" w:rsidRPr="00A76A68" w:rsidRDefault="007500BF">
      <w:pPr>
        <w:pStyle w:val="L-0"/>
        <w:ind w:firstLine="480"/>
        <w:rPr>
          <w:rFonts w:asciiTheme="minorEastAsia" w:eastAsiaTheme="minorEastAsia" w:hAnsiTheme="minorEastAsia"/>
        </w:rPr>
      </w:pPr>
      <w:r w:rsidRPr="00A76A68">
        <w:rPr>
          <w:rFonts w:asciiTheme="minorEastAsia" w:eastAsiaTheme="minorEastAsia" w:hAnsiTheme="minorEastAsia" w:hint="eastAsia"/>
        </w:rPr>
        <w:t>本工程</w:t>
      </w:r>
      <w:r w:rsidR="00447FAE">
        <w:rPr>
          <w:rFonts w:asciiTheme="minorEastAsia" w:eastAsiaTheme="minorEastAsia" w:hAnsiTheme="minorEastAsia" w:hint="eastAsia"/>
        </w:rPr>
        <w:t>各道路不进行</w:t>
      </w:r>
      <w:r w:rsidRPr="00A76A68">
        <w:rPr>
          <w:rFonts w:asciiTheme="minorEastAsia" w:eastAsiaTheme="minorEastAsia" w:hAnsiTheme="minorEastAsia" w:hint="eastAsia"/>
        </w:rPr>
        <w:t>超高</w:t>
      </w:r>
      <w:r w:rsidR="00447FAE">
        <w:rPr>
          <w:rFonts w:asciiTheme="minorEastAsia" w:eastAsiaTheme="minorEastAsia" w:hAnsiTheme="minorEastAsia" w:hint="eastAsia"/>
        </w:rPr>
        <w:t>设计</w:t>
      </w:r>
      <w:r w:rsidRPr="00A76A68">
        <w:rPr>
          <w:rFonts w:asciiTheme="minorEastAsia" w:eastAsiaTheme="minorEastAsia" w:hAnsiTheme="minorEastAsia" w:hint="eastAsia"/>
        </w:rPr>
        <w:t>。</w:t>
      </w:r>
    </w:p>
    <w:p w:rsidR="00A21503" w:rsidRPr="00A76A68" w:rsidRDefault="007500BF">
      <w:pPr>
        <w:pStyle w:val="a0"/>
        <w:rPr>
          <w:rFonts w:asciiTheme="minorEastAsia" w:eastAsiaTheme="minorEastAsia" w:hAnsiTheme="minorEastAsia"/>
        </w:rPr>
      </w:pPr>
      <w:r w:rsidRPr="00A76A68">
        <w:rPr>
          <w:rFonts w:asciiTheme="minorEastAsia" w:eastAsiaTheme="minorEastAsia" w:hAnsiTheme="minorEastAsia" w:hint="eastAsia"/>
        </w:rPr>
        <w:t>路基、路面及附属工程设计</w:t>
      </w:r>
    </w:p>
    <w:p w:rsidR="00A21503" w:rsidRPr="00A76A68" w:rsidRDefault="007500BF" w:rsidP="005303E6">
      <w:pPr>
        <w:pStyle w:val="a1"/>
        <w:ind w:left="0"/>
        <w:jc w:val="left"/>
        <w:rPr>
          <w:rFonts w:eastAsiaTheme="minorEastAsia" w:hAnsiTheme="minorEastAsia"/>
        </w:rPr>
      </w:pPr>
      <w:r w:rsidRPr="00A76A68">
        <w:rPr>
          <w:rFonts w:eastAsiaTheme="minorEastAsia" w:hAnsiTheme="minorEastAsia" w:hint="eastAsia"/>
        </w:rPr>
        <w:t>路基强度</w:t>
      </w:r>
    </w:p>
    <w:p w:rsidR="00A21503" w:rsidRPr="00A76A68" w:rsidRDefault="007500BF">
      <w:pPr>
        <w:pStyle w:val="L-0"/>
        <w:ind w:firstLine="480"/>
        <w:rPr>
          <w:rFonts w:asciiTheme="minorEastAsia" w:eastAsiaTheme="minorEastAsia" w:hAnsiTheme="minorEastAsia"/>
        </w:rPr>
      </w:pPr>
      <w:r w:rsidRPr="00A76A68">
        <w:rPr>
          <w:rFonts w:asciiTheme="minorEastAsia" w:eastAsiaTheme="minorEastAsia" w:hAnsiTheme="minorEastAsia" w:hint="eastAsia"/>
        </w:rPr>
        <w:t>土基回弹模量E</w:t>
      </w:r>
      <w:r w:rsidRPr="00A76A68">
        <w:rPr>
          <w:rFonts w:asciiTheme="minorEastAsia" w:eastAsiaTheme="minorEastAsia" w:hAnsiTheme="minorEastAsia" w:hint="eastAsia"/>
          <w:vertAlign w:val="subscript"/>
        </w:rPr>
        <w:t>0</w:t>
      </w:r>
      <w:r w:rsidRPr="00A76A68">
        <w:rPr>
          <w:rFonts w:asciiTheme="minorEastAsia" w:eastAsiaTheme="minorEastAsia" w:hAnsiTheme="minorEastAsia" w:hint="eastAsia"/>
        </w:rPr>
        <w:t>根据以往实体工程检测资料及规范标准取值，土基回弹模量E</w:t>
      </w:r>
      <w:r w:rsidRPr="00A76A68">
        <w:rPr>
          <w:rFonts w:asciiTheme="minorEastAsia" w:eastAsiaTheme="minorEastAsia" w:hAnsiTheme="minorEastAsia" w:hint="eastAsia"/>
          <w:vertAlign w:val="subscript"/>
        </w:rPr>
        <w:t>0</w:t>
      </w:r>
      <w:r w:rsidRPr="00A76A68">
        <w:rPr>
          <w:rFonts w:asciiTheme="minorEastAsia" w:eastAsiaTheme="minorEastAsia" w:hAnsiTheme="minorEastAsia" w:hint="eastAsia"/>
        </w:rPr>
        <w:t>≥</w:t>
      </w:r>
      <w:r w:rsidRPr="00A76A68">
        <w:rPr>
          <w:rFonts w:asciiTheme="minorEastAsia" w:eastAsiaTheme="minorEastAsia" w:hAnsiTheme="minorEastAsia"/>
        </w:rPr>
        <w:t>3</w:t>
      </w:r>
      <w:r w:rsidRPr="00A76A68">
        <w:rPr>
          <w:rFonts w:asciiTheme="minorEastAsia" w:eastAsiaTheme="minorEastAsia" w:hAnsiTheme="minorEastAsia" w:hint="eastAsia"/>
        </w:rPr>
        <w:t>0Mpa。</w:t>
      </w:r>
    </w:p>
    <w:p w:rsidR="00A21503" w:rsidRPr="00A76A68" w:rsidRDefault="007500BF" w:rsidP="005303E6">
      <w:pPr>
        <w:pStyle w:val="a1"/>
        <w:ind w:left="0"/>
        <w:jc w:val="left"/>
        <w:rPr>
          <w:rFonts w:eastAsiaTheme="minorEastAsia" w:hAnsiTheme="minorEastAsia"/>
        </w:rPr>
      </w:pPr>
      <w:r w:rsidRPr="00A76A68">
        <w:rPr>
          <w:rFonts w:eastAsiaTheme="minorEastAsia" w:hAnsiTheme="minorEastAsia" w:hint="eastAsia"/>
        </w:rPr>
        <w:t>路基设计标高</w:t>
      </w:r>
    </w:p>
    <w:p w:rsidR="00A21503" w:rsidRPr="00A76A68" w:rsidRDefault="007500BF">
      <w:pPr>
        <w:pStyle w:val="L-0"/>
        <w:ind w:firstLine="480"/>
        <w:rPr>
          <w:rFonts w:asciiTheme="minorEastAsia" w:eastAsiaTheme="minorEastAsia" w:hAnsiTheme="minorEastAsia"/>
        </w:rPr>
      </w:pPr>
      <w:r w:rsidRPr="00A76A68">
        <w:rPr>
          <w:rFonts w:asciiTheme="minorEastAsia" w:eastAsiaTheme="minorEastAsia" w:hAnsiTheme="minorEastAsia" w:hint="eastAsia"/>
        </w:rPr>
        <w:t>本道路设计标高指设计中心线处的标高，设计高程系统采用19</w:t>
      </w:r>
      <w:r w:rsidRPr="00A76A68">
        <w:rPr>
          <w:rFonts w:asciiTheme="minorEastAsia" w:eastAsiaTheme="minorEastAsia" w:hAnsiTheme="minorEastAsia"/>
        </w:rPr>
        <w:t>85</w:t>
      </w:r>
      <w:r w:rsidRPr="00A76A68">
        <w:rPr>
          <w:rFonts w:asciiTheme="minorEastAsia" w:eastAsiaTheme="minorEastAsia" w:hAnsiTheme="minorEastAsia" w:hint="eastAsia"/>
        </w:rPr>
        <w:t>国家高程系统。</w:t>
      </w:r>
    </w:p>
    <w:p w:rsidR="00A21503" w:rsidRPr="00A76A68" w:rsidRDefault="007500BF" w:rsidP="005303E6">
      <w:pPr>
        <w:pStyle w:val="a1"/>
        <w:ind w:left="0"/>
        <w:jc w:val="left"/>
        <w:rPr>
          <w:rFonts w:eastAsiaTheme="minorEastAsia" w:hAnsiTheme="minorEastAsia"/>
        </w:rPr>
      </w:pPr>
      <w:r w:rsidRPr="00A76A68">
        <w:rPr>
          <w:rFonts w:eastAsiaTheme="minorEastAsia" w:hAnsiTheme="minorEastAsia" w:hint="eastAsia"/>
        </w:rPr>
        <w:t>一般路基设计</w:t>
      </w:r>
    </w:p>
    <w:p w:rsidR="005303E6" w:rsidRPr="00A76A68" w:rsidRDefault="005303E6">
      <w:pPr>
        <w:pStyle w:val="L-0"/>
        <w:ind w:firstLine="480"/>
        <w:rPr>
          <w:rFonts w:asciiTheme="minorEastAsia" w:eastAsiaTheme="minorEastAsia" w:hAnsiTheme="minorEastAsia"/>
        </w:rPr>
      </w:pPr>
      <w:r w:rsidRPr="00A76A68">
        <w:rPr>
          <w:rFonts w:asciiTheme="minorEastAsia" w:eastAsiaTheme="minorEastAsia" w:hAnsiTheme="minorEastAsia" w:hint="eastAsia"/>
        </w:rPr>
        <w:t>常平环保</w:t>
      </w:r>
      <w:r w:rsidRPr="00A76A68">
        <w:rPr>
          <w:rFonts w:asciiTheme="minorEastAsia" w:eastAsiaTheme="minorEastAsia" w:hAnsiTheme="minorEastAsia"/>
        </w:rPr>
        <w:t>专业基地</w:t>
      </w:r>
      <w:r w:rsidRPr="00A76A68">
        <w:rPr>
          <w:rFonts w:asciiTheme="minorEastAsia" w:eastAsiaTheme="minorEastAsia" w:hAnsiTheme="minorEastAsia" w:hint="eastAsia"/>
        </w:rPr>
        <w:t>污水处理厂</w:t>
      </w:r>
      <w:r w:rsidR="007500BF" w:rsidRPr="00A76A68">
        <w:rPr>
          <w:rFonts w:asciiTheme="minorEastAsia" w:eastAsiaTheme="minorEastAsia" w:hAnsiTheme="minorEastAsia"/>
        </w:rPr>
        <w:t>原址</w:t>
      </w:r>
      <w:r w:rsidRPr="00A76A68">
        <w:rPr>
          <w:rFonts w:asciiTheme="minorEastAsia" w:eastAsiaTheme="minorEastAsia" w:hAnsiTheme="minorEastAsia" w:hint="eastAsia"/>
        </w:rPr>
        <w:t>已存在</w:t>
      </w:r>
      <w:r w:rsidRPr="00A76A68">
        <w:rPr>
          <w:rFonts w:asciiTheme="minorEastAsia" w:eastAsiaTheme="minorEastAsia" w:hAnsiTheme="minorEastAsia"/>
        </w:rPr>
        <w:t>部分建筑</w:t>
      </w:r>
      <w:r w:rsidRPr="00A76A68">
        <w:rPr>
          <w:rFonts w:asciiTheme="minorEastAsia" w:eastAsiaTheme="minorEastAsia" w:hAnsiTheme="minorEastAsia" w:hint="eastAsia"/>
        </w:rPr>
        <w:t>和</w:t>
      </w:r>
      <w:r w:rsidRPr="00A76A68">
        <w:rPr>
          <w:rFonts w:asciiTheme="minorEastAsia" w:eastAsiaTheme="minorEastAsia" w:hAnsiTheme="minorEastAsia"/>
        </w:rPr>
        <w:t>场</w:t>
      </w:r>
      <w:r w:rsidRPr="00A76A68">
        <w:rPr>
          <w:rFonts w:asciiTheme="minorEastAsia" w:eastAsiaTheme="minorEastAsia" w:hAnsiTheme="minorEastAsia" w:hint="eastAsia"/>
        </w:rPr>
        <w:t>区</w:t>
      </w:r>
      <w:r w:rsidRPr="00A76A68">
        <w:rPr>
          <w:rFonts w:asciiTheme="minorEastAsia" w:eastAsiaTheme="minorEastAsia" w:hAnsiTheme="minorEastAsia"/>
        </w:rPr>
        <w:t>内部</w:t>
      </w:r>
      <w:r w:rsidRPr="00A76A68">
        <w:rPr>
          <w:rFonts w:asciiTheme="minorEastAsia" w:eastAsiaTheme="minorEastAsia" w:hAnsiTheme="minorEastAsia" w:hint="eastAsia"/>
        </w:rPr>
        <w:t>路</w:t>
      </w:r>
      <w:r w:rsidR="007500BF" w:rsidRPr="00A76A68">
        <w:rPr>
          <w:rFonts w:asciiTheme="minorEastAsia" w:eastAsiaTheme="minorEastAsia" w:hAnsiTheme="minorEastAsia"/>
        </w:rPr>
        <w:t>，</w:t>
      </w:r>
      <w:r w:rsidRPr="00A76A68">
        <w:rPr>
          <w:rFonts w:asciiTheme="minorEastAsia" w:eastAsiaTheme="minorEastAsia" w:hAnsiTheme="minorEastAsia" w:hint="eastAsia"/>
        </w:rPr>
        <w:t>本项目</w:t>
      </w:r>
      <w:r w:rsidR="007817F4">
        <w:rPr>
          <w:rFonts w:asciiTheme="minorEastAsia" w:eastAsiaTheme="minorEastAsia" w:hAnsiTheme="minorEastAsia" w:hint="eastAsia"/>
        </w:rPr>
        <w:t>东侧场地</w:t>
      </w:r>
      <w:r w:rsidR="007817F4">
        <w:rPr>
          <w:rFonts w:asciiTheme="minorEastAsia" w:eastAsiaTheme="minorEastAsia" w:hAnsiTheme="minorEastAsia"/>
        </w:rPr>
        <w:t>范围内的</w:t>
      </w:r>
      <w:r w:rsidR="00CB587E">
        <w:rPr>
          <w:rFonts w:asciiTheme="minorEastAsia" w:eastAsiaTheme="minorEastAsia" w:hAnsiTheme="minorEastAsia" w:hint="eastAsia"/>
        </w:rPr>
        <w:t>道路为旧路</w:t>
      </w:r>
      <w:r w:rsidR="007817F4">
        <w:rPr>
          <w:rFonts w:asciiTheme="minorEastAsia" w:eastAsiaTheme="minorEastAsia" w:hAnsiTheme="minorEastAsia" w:hint="eastAsia"/>
        </w:rPr>
        <w:t>利用改造，A道路</w:t>
      </w:r>
      <w:r w:rsidR="007817F4">
        <w:rPr>
          <w:rFonts w:asciiTheme="minorEastAsia" w:eastAsiaTheme="minorEastAsia" w:hAnsiTheme="minorEastAsia"/>
        </w:rPr>
        <w:t>、</w:t>
      </w:r>
      <w:r w:rsidR="00CB587E">
        <w:rPr>
          <w:rFonts w:asciiTheme="minorEastAsia" w:eastAsiaTheme="minorEastAsia" w:hAnsiTheme="minorEastAsia" w:hint="eastAsia"/>
        </w:rPr>
        <w:t>B道路</w:t>
      </w:r>
      <w:r w:rsidRPr="00A76A68">
        <w:rPr>
          <w:rFonts w:asciiTheme="minorEastAsia" w:eastAsiaTheme="minorEastAsia" w:hAnsiTheme="minorEastAsia" w:hint="eastAsia"/>
        </w:rPr>
        <w:t>为破除</w:t>
      </w:r>
      <w:r w:rsidRPr="00A76A68">
        <w:rPr>
          <w:rFonts w:asciiTheme="minorEastAsia" w:eastAsiaTheme="minorEastAsia" w:hAnsiTheme="minorEastAsia"/>
        </w:rPr>
        <w:t>既有</w:t>
      </w:r>
      <w:proofErr w:type="gramStart"/>
      <w:r w:rsidRPr="00A76A68">
        <w:rPr>
          <w:rFonts w:asciiTheme="minorEastAsia" w:eastAsiaTheme="minorEastAsia" w:hAnsiTheme="minorEastAsia"/>
        </w:rPr>
        <w:t>砼</w:t>
      </w:r>
      <w:proofErr w:type="gramEnd"/>
      <w:r w:rsidRPr="00A76A68">
        <w:rPr>
          <w:rFonts w:asciiTheme="minorEastAsia" w:eastAsiaTheme="minorEastAsia" w:hAnsiTheme="minorEastAsia"/>
        </w:rPr>
        <w:t>路面</w:t>
      </w:r>
      <w:r w:rsidRPr="00A76A68">
        <w:rPr>
          <w:rFonts w:asciiTheme="minorEastAsia" w:eastAsiaTheme="minorEastAsia" w:hAnsiTheme="minorEastAsia" w:hint="eastAsia"/>
        </w:rPr>
        <w:t>后</w:t>
      </w:r>
      <w:r w:rsidRPr="00A76A68">
        <w:rPr>
          <w:rFonts w:asciiTheme="minorEastAsia" w:eastAsiaTheme="minorEastAsia" w:hAnsiTheme="minorEastAsia"/>
        </w:rPr>
        <w:t>新建，所以不考虑</w:t>
      </w:r>
      <w:r w:rsidRPr="00A76A68">
        <w:rPr>
          <w:rFonts w:asciiTheme="minorEastAsia" w:eastAsiaTheme="minorEastAsia" w:hAnsiTheme="minorEastAsia" w:hint="eastAsia"/>
        </w:rPr>
        <w:t>场地</w:t>
      </w:r>
      <w:r w:rsidRPr="00A76A68">
        <w:rPr>
          <w:rFonts w:asciiTheme="minorEastAsia" w:eastAsiaTheme="minorEastAsia" w:hAnsiTheme="minorEastAsia"/>
        </w:rPr>
        <w:t>平整设计</w:t>
      </w:r>
      <w:r w:rsidRPr="00A76A68">
        <w:rPr>
          <w:rFonts w:asciiTheme="minorEastAsia" w:eastAsiaTheme="minorEastAsia" w:hAnsiTheme="minorEastAsia" w:hint="eastAsia"/>
        </w:rPr>
        <w:t>。</w:t>
      </w:r>
    </w:p>
    <w:p w:rsidR="00A21503" w:rsidRPr="00A76A68" w:rsidRDefault="007500BF" w:rsidP="005303E6">
      <w:pPr>
        <w:pStyle w:val="a1"/>
        <w:ind w:left="0"/>
        <w:jc w:val="left"/>
        <w:rPr>
          <w:rFonts w:eastAsiaTheme="minorEastAsia" w:hAnsiTheme="minorEastAsia"/>
        </w:rPr>
      </w:pPr>
      <w:r w:rsidRPr="00A76A68">
        <w:rPr>
          <w:rFonts w:eastAsiaTheme="minorEastAsia" w:hAnsiTheme="minorEastAsia" w:hint="eastAsia"/>
        </w:rPr>
        <w:t>路基设计要求</w:t>
      </w:r>
    </w:p>
    <w:p w:rsidR="00A21503" w:rsidRPr="009E60F5" w:rsidRDefault="007500BF" w:rsidP="009E60F5">
      <w:pPr>
        <w:pStyle w:val="L-0"/>
        <w:ind w:firstLine="480"/>
      </w:pPr>
      <w:r w:rsidRPr="009E60F5">
        <w:rPr>
          <w:rFonts w:hint="eastAsia"/>
        </w:rPr>
        <w:t>厂内道路地面标高以场平后标高为准，新建道路路基压实度参照城市支路标准。</w:t>
      </w:r>
    </w:p>
    <w:p w:rsidR="00A21503" w:rsidRPr="009E60F5" w:rsidRDefault="007500BF" w:rsidP="009E60F5">
      <w:pPr>
        <w:pStyle w:val="L-0"/>
        <w:ind w:firstLine="480"/>
      </w:pPr>
      <w:r w:rsidRPr="009E60F5">
        <w:rPr>
          <w:rFonts w:hint="eastAsia"/>
        </w:rPr>
        <w:t>路基必须密实、均匀、稳定。施工前查清地下水位情况，保证路基处于干燥或中湿状态。如路基处于潮湿或过湿状态，须对路基进行处理，并增设碎石垫层。路基压实度采用重型压实标准。为保证压实度，土的含水量不能超过最佳含水量</w:t>
      </w:r>
      <w:r w:rsidRPr="009E60F5">
        <w:t>2%</w:t>
      </w:r>
      <w:r w:rsidRPr="009E60F5">
        <w:rPr>
          <w:rFonts w:hint="eastAsia"/>
        </w:rPr>
        <w:t>。填料最小强度（CBR）、填料最大粒径、压实度（重型压实标准）应符合下表要求：</w:t>
      </w:r>
    </w:p>
    <w:p w:rsidR="00A21503" w:rsidRPr="00A76A68" w:rsidRDefault="007500BF">
      <w:pPr>
        <w:pStyle w:val="a7"/>
        <w:rPr>
          <w:rFonts w:hAnsiTheme="minorEastAsia"/>
        </w:rPr>
      </w:pPr>
      <w:r w:rsidRPr="00A76A68">
        <w:rPr>
          <w:rFonts w:hAnsiTheme="minorEastAsia" w:hint="eastAsia"/>
        </w:rPr>
        <w:t>路基压实度要求</w:t>
      </w:r>
    </w:p>
    <w:tbl>
      <w:tblPr>
        <w:tblW w:w="37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3"/>
        <w:gridCol w:w="1842"/>
        <w:gridCol w:w="2127"/>
        <w:gridCol w:w="2693"/>
      </w:tblGrid>
      <w:tr w:rsidR="00A21503" w:rsidRPr="00A76A68" w:rsidTr="009E60F5">
        <w:trPr>
          <w:trHeight w:val="567"/>
          <w:jc w:val="center"/>
        </w:trPr>
        <w:tc>
          <w:tcPr>
            <w:tcW w:w="1664" w:type="pct"/>
            <w:gridSpan w:val="2"/>
            <w:vMerge w:val="restar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项目分类</w:t>
            </w:r>
          </w:p>
        </w:tc>
        <w:tc>
          <w:tcPr>
            <w:tcW w:w="1472" w:type="pct"/>
            <w:vMerge w:val="restar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路面底面以下深度（cm）</w:t>
            </w:r>
          </w:p>
        </w:tc>
        <w:tc>
          <w:tcPr>
            <w:tcW w:w="1864"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压实度（%）</w:t>
            </w:r>
          </w:p>
        </w:tc>
      </w:tr>
      <w:tr w:rsidR="00A21503" w:rsidRPr="00A76A68" w:rsidTr="009E60F5">
        <w:trPr>
          <w:trHeight w:val="567"/>
          <w:jc w:val="center"/>
        </w:trPr>
        <w:tc>
          <w:tcPr>
            <w:tcW w:w="1664" w:type="pct"/>
            <w:gridSpan w:val="2"/>
            <w:vMerge/>
            <w:vAlign w:val="center"/>
          </w:tcPr>
          <w:p w:rsidR="00A21503" w:rsidRPr="00A76A68" w:rsidRDefault="00A21503">
            <w:pPr>
              <w:pStyle w:val="L-"/>
              <w:rPr>
                <w:rFonts w:asciiTheme="minorEastAsia" w:eastAsiaTheme="minorEastAsia" w:hAnsiTheme="minorEastAsia"/>
              </w:rPr>
            </w:pPr>
          </w:p>
        </w:tc>
        <w:tc>
          <w:tcPr>
            <w:tcW w:w="1472" w:type="pct"/>
            <w:vMerge/>
            <w:vAlign w:val="center"/>
          </w:tcPr>
          <w:p w:rsidR="00A21503" w:rsidRPr="00A76A68" w:rsidRDefault="00A21503">
            <w:pPr>
              <w:pStyle w:val="L-"/>
              <w:rPr>
                <w:rFonts w:asciiTheme="minorEastAsia" w:eastAsiaTheme="minorEastAsia" w:hAnsiTheme="minorEastAsia"/>
              </w:rPr>
            </w:pPr>
          </w:p>
        </w:tc>
        <w:tc>
          <w:tcPr>
            <w:tcW w:w="1864"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支路</w:t>
            </w:r>
          </w:p>
        </w:tc>
      </w:tr>
      <w:tr w:rsidR="00A21503" w:rsidRPr="00A76A68" w:rsidTr="009E60F5">
        <w:trPr>
          <w:trHeight w:val="567"/>
          <w:jc w:val="center"/>
        </w:trPr>
        <w:tc>
          <w:tcPr>
            <w:tcW w:w="389" w:type="pct"/>
            <w:vMerge w:val="restar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填</w:t>
            </w:r>
          </w:p>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lastRenderedPageBreak/>
              <w:t>方</w:t>
            </w:r>
          </w:p>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路</w:t>
            </w:r>
          </w:p>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基</w:t>
            </w:r>
          </w:p>
        </w:tc>
        <w:tc>
          <w:tcPr>
            <w:tcW w:w="1275"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lastRenderedPageBreak/>
              <w:t>上路床</w:t>
            </w:r>
          </w:p>
        </w:tc>
        <w:tc>
          <w:tcPr>
            <w:tcW w:w="1472"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0～30</w:t>
            </w:r>
          </w:p>
        </w:tc>
        <w:tc>
          <w:tcPr>
            <w:tcW w:w="1864"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9</w:t>
            </w:r>
            <w:r w:rsidRPr="00A76A68">
              <w:rPr>
                <w:rFonts w:asciiTheme="minorEastAsia" w:eastAsiaTheme="minorEastAsia" w:hAnsiTheme="minorEastAsia"/>
              </w:rPr>
              <w:t>2</w:t>
            </w:r>
          </w:p>
        </w:tc>
      </w:tr>
      <w:tr w:rsidR="00A21503" w:rsidRPr="00A76A68" w:rsidTr="009E60F5">
        <w:trPr>
          <w:trHeight w:val="567"/>
          <w:jc w:val="center"/>
        </w:trPr>
        <w:tc>
          <w:tcPr>
            <w:tcW w:w="389" w:type="pct"/>
            <w:vMerge/>
            <w:vAlign w:val="center"/>
          </w:tcPr>
          <w:p w:rsidR="00A21503" w:rsidRPr="00A76A68" w:rsidRDefault="00A21503">
            <w:pPr>
              <w:pStyle w:val="L-"/>
              <w:rPr>
                <w:rFonts w:asciiTheme="minorEastAsia" w:eastAsiaTheme="minorEastAsia" w:hAnsiTheme="minorEastAsia"/>
              </w:rPr>
            </w:pPr>
          </w:p>
        </w:tc>
        <w:tc>
          <w:tcPr>
            <w:tcW w:w="1275"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下路床</w:t>
            </w:r>
          </w:p>
        </w:tc>
        <w:tc>
          <w:tcPr>
            <w:tcW w:w="1472"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30～80</w:t>
            </w:r>
          </w:p>
        </w:tc>
        <w:tc>
          <w:tcPr>
            <w:tcW w:w="1864"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92</w:t>
            </w:r>
          </w:p>
        </w:tc>
      </w:tr>
      <w:tr w:rsidR="00A21503" w:rsidRPr="00A76A68" w:rsidTr="009E60F5">
        <w:trPr>
          <w:trHeight w:val="567"/>
          <w:jc w:val="center"/>
        </w:trPr>
        <w:tc>
          <w:tcPr>
            <w:tcW w:w="389" w:type="pct"/>
            <w:vMerge/>
            <w:vAlign w:val="center"/>
          </w:tcPr>
          <w:p w:rsidR="00A21503" w:rsidRPr="00A76A68" w:rsidRDefault="00A21503">
            <w:pPr>
              <w:pStyle w:val="L-"/>
              <w:rPr>
                <w:rFonts w:asciiTheme="minorEastAsia" w:eastAsiaTheme="minorEastAsia" w:hAnsiTheme="minorEastAsia"/>
              </w:rPr>
            </w:pPr>
          </w:p>
        </w:tc>
        <w:tc>
          <w:tcPr>
            <w:tcW w:w="1275"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上路堤</w:t>
            </w:r>
          </w:p>
        </w:tc>
        <w:tc>
          <w:tcPr>
            <w:tcW w:w="1472"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80～150</w:t>
            </w:r>
          </w:p>
        </w:tc>
        <w:tc>
          <w:tcPr>
            <w:tcW w:w="1864"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91</w:t>
            </w:r>
          </w:p>
        </w:tc>
      </w:tr>
      <w:tr w:rsidR="00A21503" w:rsidRPr="00A76A68" w:rsidTr="009E60F5">
        <w:trPr>
          <w:trHeight w:val="567"/>
          <w:jc w:val="center"/>
        </w:trPr>
        <w:tc>
          <w:tcPr>
            <w:tcW w:w="389" w:type="pct"/>
            <w:vMerge/>
            <w:vAlign w:val="center"/>
          </w:tcPr>
          <w:p w:rsidR="00A21503" w:rsidRPr="00A76A68" w:rsidRDefault="00A21503">
            <w:pPr>
              <w:pStyle w:val="L-"/>
              <w:rPr>
                <w:rFonts w:asciiTheme="minorEastAsia" w:eastAsiaTheme="minorEastAsia" w:hAnsiTheme="minorEastAsia"/>
              </w:rPr>
            </w:pPr>
          </w:p>
        </w:tc>
        <w:tc>
          <w:tcPr>
            <w:tcW w:w="1275"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下路堤</w:t>
            </w:r>
          </w:p>
        </w:tc>
        <w:tc>
          <w:tcPr>
            <w:tcW w:w="1472"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150以下</w:t>
            </w:r>
          </w:p>
        </w:tc>
        <w:tc>
          <w:tcPr>
            <w:tcW w:w="1864"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90</w:t>
            </w:r>
          </w:p>
        </w:tc>
      </w:tr>
      <w:tr w:rsidR="00A21503" w:rsidRPr="00A76A68" w:rsidTr="009E60F5">
        <w:trPr>
          <w:trHeight w:val="567"/>
          <w:jc w:val="center"/>
        </w:trPr>
        <w:tc>
          <w:tcPr>
            <w:tcW w:w="1664" w:type="pct"/>
            <w:gridSpan w:val="2"/>
            <w:vAlign w:val="center"/>
          </w:tcPr>
          <w:p w:rsidR="00A21503" w:rsidRPr="00A76A68" w:rsidRDefault="007500BF">
            <w:pPr>
              <w:pStyle w:val="L-"/>
              <w:rPr>
                <w:rFonts w:asciiTheme="minorEastAsia" w:eastAsiaTheme="minorEastAsia" w:hAnsiTheme="minorEastAsia"/>
              </w:rPr>
            </w:pPr>
            <w:proofErr w:type="gramStart"/>
            <w:r w:rsidRPr="00A76A68">
              <w:rPr>
                <w:rFonts w:asciiTheme="minorEastAsia" w:eastAsiaTheme="minorEastAsia" w:hAnsiTheme="minorEastAsia" w:hint="eastAsia"/>
              </w:rPr>
              <w:t>零填及</w:t>
            </w:r>
            <w:proofErr w:type="gramEnd"/>
            <w:r w:rsidRPr="00A76A68">
              <w:rPr>
                <w:rFonts w:asciiTheme="minorEastAsia" w:eastAsiaTheme="minorEastAsia" w:hAnsiTheme="minorEastAsia" w:hint="eastAsia"/>
              </w:rPr>
              <w:t>路堑路床</w:t>
            </w:r>
          </w:p>
        </w:tc>
        <w:tc>
          <w:tcPr>
            <w:tcW w:w="1472"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0～30</w:t>
            </w:r>
          </w:p>
        </w:tc>
        <w:tc>
          <w:tcPr>
            <w:tcW w:w="1864" w:type="pc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9</w:t>
            </w:r>
            <w:r w:rsidRPr="00A76A68">
              <w:rPr>
                <w:rFonts w:asciiTheme="minorEastAsia" w:eastAsiaTheme="minorEastAsia" w:hAnsiTheme="minorEastAsia"/>
              </w:rPr>
              <w:t>2</w:t>
            </w:r>
          </w:p>
        </w:tc>
      </w:tr>
    </w:tbl>
    <w:p w:rsidR="00A21503" w:rsidRPr="00A76A68" w:rsidRDefault="007500BF">
      <w:pPr>
        <w:pStyle w:val="a7"/>
        <w:rPr>
          <w:rFonts w:hAnsiTheme="minorEastAsia"/>
        </w:rPr>
      </w:pPr>
      <w:r w:rsidRPr="00A76A68">
        <w:rPr>
          <w:rFonts w:hAnsiTheme="minorEastAsia" w:hint="eastAsia"/>
        </w:rPr>
        <w:t>填料最小强度及最大粒径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9"/>
        <w:gridCol w:w="2498"/>
        <w:gridCol w:w="2033"/>
      </w:tblGrid>
      <w:tr w:rsidR="00A21503" w:rsidRPr="00A76A68" w:rsidTr="009E60F5">
        <w:trPr>
          <w:cantSplit/>
          <w:trHeight w:val="567"/>
          <w:jc w:val="center"/>
        </w:trPr>
        <w:tc>
          <w:tcPr>
            <w:tcW w:w="2699" w:type="dxa"/>
            <w:vMerge w:val="restar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路面底面以下深度（cm）</w:t>
            </w:r>
          </w:p>
        </w:tc>
        <w:tc>
          <w:tcPr>
            <w:tcW w:w="249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填料最小强度（C</w:t>
            </w:r>
            <w:r w:rsidRPr="00A76A68">
              <w:rPr>
                <w:rFonts w:asciiTheme="minorEastAsia" w:eastAsiaTheme="minorEastAsia" w:hAnsiTheme="minorEastAsia"/>
              </w:rPr>
              <w:t>BR</w:t>
            </w:r>
            <w:r w:rsidRPr="00A76A68">
              <w:rPr>
                <w:rFonts w:asciiTheme="minorEastAsia" w:eastAsiaTheme="minorEastAsia" w:hAnsiTheme="minorEastAsia" w:hint="eastAsia"/>
              </w:rPr>
              <w:t>）（%）</w:t>
            </w:r>
          </w:p>
        </w:tc>
        <w:tc>
          <w:tcPr>
            <w:tcW w:w="2033" w:type="dxa"/>
            <w:vMerge w:val="restar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填料最大粒径（cm）</w:t>
            </w:r>
          </w:p>
        </w:tc>
      </w:tr>
      <w:tr w:rsidR="00A21503" w:rsidRPr="00A76A68" w:rsidTr="009E60F5">
        <w:trPr>
          <w:cantSplit/>
          <w:trHeight w:val="567"/>
          <w:jc w:val="center"/>
        </w:trPr>
        <w:tc>
          <w:tcPr>
            <w:tcW w:w="2699" w:type="dxa"/>
            <w:vMerge/>
            <w:vAlign w:val="center"/>
          </w:tcPr>
          <w:p w:rsidR="00A21503" w:rsidRPr="00A76A68" w:rsidRDefault="00A21503">
            <w:pPr>
              <w:pStyle w:val="L-"/>
              <w:rPr>
                <w:rFonts w:asciiTheme="minorEastAsia" w:eastAsiaTheme="minorEastAsia" w:hAnsiTheme="minorEastAsia"/>
              </w:rPr>
            </w:pPr>
          </w:p>
        </w:tc>
        <w:tc>
          <w:tcPr>
            <w:tcW w:w="249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支路</w:t>
            </w:r>
          </w:p>
        </w:tc>
        <w:tc>
          <w:tcPr>
            <w:tcW w:w="2033" w:type="dxa"/>
            <w:vMerge/>
            <w:vAlign w:val="center"/>
          </w:tcPr>
          <w:p w:rsidR="00A21503" w:rsidRPr="00A76A68" w:rsidRDefault="00A21503">
            <w:pPr>
              <w:pStyle w:val="L-"/>
              <w:rPr>
                <w:rFonts w:asciiTheme="minorEastAsia" w:eastAsiaTheme="minorEastAsia" w:hAnsiTheme="minorEastAsia"/>
              </w:rPr>
            </w:pPr>
          </w:p>
        </w:tc>
      </w:tr>
      <w:tr w:rsidR="00A21503" w:rsidRPr="00A76A68" w:rsidTr="009E60F5">
        <w:trPr>
          <w:cantSplit/>
          <w:trHeight w:val="567"/>
          <w:jc w:val="center"/>
        </w:trPr>
        <w:tc>
          <w:tcPr>
            <w:tcW w:w="269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0～30</w:t>
            </w:r>
          </w:p>
        </w:tc>
        <w:tc>
          <w:tcPr>
            <w:tcW w:w="249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5</w:t>
            </w:r>
          </w:p>
        </w:tc>
        <w:tc>
          <w:tcPr>
            <w:tcW w:w="203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10</w:t>
            </w:r>
          </w:p>
        </w:tc>
      </w:tr>
      <w:tr w:rsidR="00A21503" w:rsidRPr="00A76A68" w:rsidTr="009E60F5">
        <w:trPr>
          <w:cantSplit/>
          <w:trHeight w:val="567"/>
          <w:jc w:val="center"/>
        </w:trPr>
        <w:tc>
          <w:tcPr>
            <w:tcW w:w="269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30～80</w:t>
            </w:r>
          </w:p>
        </w:tc>
        <w:tc>
          <w:tcPr>
            <w:tcW w:w="249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3</w:t>
            </w:r>
          </w:p>
        </w:tc>
        <w:tc>
          <w:tcPr>
            <w:tcW w:w="203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10</w:t>
            </w:r>
          </w:p>
        </w:tc>
      </w:tr>
      <w:tr w:rsidR="00A21503" w:rsidRPr="00A76A68" w:rsidTr="009E60F5">
        <w:trPr>
          <w:cantSplit/>
          <w:trHeight w:val="567"/>
          <w:jc w:val="center"/>
        </w:trPr>
        <w:tc>
          <w:tcPr>
            <w:tcW w:w="269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80～150</w:t>
            </w:r>
          </w:p>
        </w:tc>
        <w:tc>
          <w:tcPr>
            <w:tcW w:w="249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3</w:t>
            </w:r>
          </w:p>
        </w:tc>
        <w:tc>
          <w:tcPr>
            <w:tcW w:w="203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w:t>
            </w:r>
            <w:r w:rsidRPr="00A76A68">
              <w:rPr>
                <w:rFonts w:asciiTheme="minorEastAsia" w:eastAsiaTheme="minorEastAsia" w:hAnsiTheme="minorEastAsia"/>
              </w:rPr>
              <w:t>5</w:t>
            </w:r>
          </w:p>
        </w:tc>
      </w:tr>
      <w:tr w:rsidR="00A21503" w:rsidRPr="00A76A68" w:rsidTr="009E60F5">
        <w:trPr>
          <w:cantSplit/>
          <w:trHeight w:val="567"/>
          <w:jc w:val="center"/>
        </w:trPr>
        <w:tc>
          <w:tcPr>
            <w:tcW w:w="269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150以下</w:t>
            </w:r>
          </w:p>
        </w:tc>
        <w:tc>
          <w:tcPr>
            <w:tcW w:w="249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2</w:t>
            </w:r>
          </w:p>
        </w:tc>
        <w:tc>
          <w:tcPr>
            <w:tcW w:w="203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w:t>
            </w:r>
            <w:r w:rsidRPr="00A76A68">
              <w:rPr>
                <w:rFonts w:asciiTheme="minorEastAsia" w:eastAsiaTheme="minorEastAsia" w:hAnsiTheme="minorEastAsia"/>
              </w:rPr>
              <w:t>5</w:t>
            </w:r>
          </w:p>
        </w:tc>
      </w:tr>
    </w:tbl>
    <w:p w:rsidR="00A21503" w:rsidRPr="009E60F5" w:rsidRDefault="007500BF" w:rsidP="009E60F5">
      <w:pPr>
        <w:pStyle w:val="L-0"/>
        <w:ind w:firstLine="480"/>
      </w:pPr>
      <w:r w:rsidRPr="009E60F5">
        <w:rPr>
          <w:rFonts w:hint="eastAsia"/>
        </w:rPr>
        <w:t>本工程路基填料一般采用普通土，路基的施工应符合《城镇道路工程施工与质量验收规范》CJJ 1-2008的要求。</w:t>
      </w:r>
    </w:p>
    <w:p w:rsidR="00A21503" w:rsidRPr="009E60F5" w:rsidRDefault="007500BF" w:rsidP="009E60F5">
      <w:pPr>
        <w:pStyle w:val="L-0"/>
        <w:ind w:firstLine="480"/>
      </w:pPr>
      <w:r w:rsidRPr="009E60F5">
        <w:rPr>
          <w:rFonts w:hint="eastAsia"/>
        </w:rPr>
        <w:t>路基用地范围的既有道路、灌溉渠、通讯、电力设施、上下水道及其它建筑物均应协助有关部门事先拆迁或改造。路基用地范围内的树木、果树等均应在施工前砍伐或移植清理, 砍伐的树木应移置于路基用地之外,进行妥善处理。</w:t>
      </w:r>
    </w:p>
    <w:p w:rsidR="00A21503" w:rsidRPr="00A76A68" w:rsidRDefault="007500BF">
      <w:pPr>
        <w:pStyle w:val="L-0"/>
        <w:ind w:firstLine="480"/>
        <w:rPr>
          <w:rFonts w:asciiTheme="minorEastAsia" w:eastAsiaTheme="minorEastAsia" w:hAnsiTheme="minorEastAsia"/>
        </w:rPr>
      </w:pPr>
      <w:r w:rsidRPr="00A76A68">
        <w:rPr>
          <w:rFonts w:asciiTheme="minorEastAsia" w:eastAsiaTheme="minorEastAsia" w:hAnsiTheme="minorEastAsia" w:hint="eastAsia"/>
        </w:rPr>
        <w:t>路堤填料：</w:t>
      </w:r>
    </w:p>
    <w:p w:rsidR="00A21503" w:rsidRPr="00A76A68" w:rsidRDefault="007500BF" w:rsidP="00BB67D1">
      <w:pPr>
        <w:pStyle w:val="L-0"/>
        <w:numPr>
          <w:ilvl w:val="0"/>
          <w:numId w:val="11"/>
        </w:numPr>
        <w:ind w:firstLineChars="0" w:firstLine="284"/>
        <w:rPr>
          <w:rFonts w:asciiTheme="minorEastAsia" w:eastAsiaTheme="minorEastAsia" w:hAnsiTheme="minorEastAsia"/>
        </w:rPr>
      </w:pPr>
      <w:r w:rsidRPr="00A76A68">
        <w:rPr>
          <w:rFonts w:asciiTheme="minorEastAsia" w:eastAsiaTheme="minorEastAsia" w:hAnsiTheme="minorEastAsia" w:hint="eastAsia"/>
        </w:rPr>
        <w:t>不得使用淤泥、沼泽土、有机土、含草皮土、生活垃圾、树根和含有腐朽物质的土。</w:t>
      </w:r>
    </w:p>
    <w:p w:rsidR="00A21503" w:rsidRPr="00A76A68" w:rsidRDefault="007500BF" w:rsidP="00BB67D1">
      <w:pPr>
        <w:pStyle w:val="L-0"/>
        <w:numPr>
          <w:ilvl w:val="0"/>
          <w:numId w:val="11"/>
        </w:numPr>
        <w:ind w:firstLineChars="0" w:firstLine="284"/>
        <w:rPr>
          <w:rFonts w:asciiTheme="minorEastAsia" w:eastAsiaTheme="minorEastAsia" w:hAnsiTheme="minorEastAsia"/>
        </w:rPr>
      </w:pPr>
      <w:r w:rsidRPr="00A76A68">
        <w:rPr>
          <w:rFonts w:asciiTheme="minorEastAsia" w:eastAsiaTheme="minorEastAsia" w:hAnsiTheme="minorEastAsia" w:hint="eastAsia"/>
        </w:rPr>
        <w:t>液限大于50％、塑性指数大于26的细粒土，以及含水量超过规定的土，不得直接作为路堤填料。</w:t>
      </w:r>
    </w:p>
    <w:p w:rsidR="00A21503" w:rsidRPr="00A76A68" w:rsidRDefault="007500BF" w:rsidP="00BB67D1">
      <w:pPr>
        <w:pStyle w:val="L-0"/>
        <w:numPr>
          <w:ilvl w:val="0"/>
          <w:numId w:val="11"/>
        </w:numPr>
        <w:ind w:firstLineChars="0" w:firstLine="284"/>
        <w:rPr>
          <w:rFonts w:asciiTheme="minorEastAsia" w:eastAsiaTheme="minorEastAsia" w:hAnsiTheme="minorEastAsia"/>
        </w:rPr>
      </w:pPr>
      <w:r w:rsidRPr="00A76A68">
        <w:rPr>
          <w:rFonts w:asciiTheme="minorEastAsia" w:eastAsiaTheme="minorEastAsia" w:hAnsiTheme="minorEastAsia" w:hint="eastAsia"/>
        </w:rPr>
        <w:t>最终形成的路基断面填料强度要求应符合相关规范要求。</w:t>
      </w:r>
    </w:p>
    <w:p w:rsidR="00A21503" w:rsidRPr="00A76A68" w:rsidRDefault="007500BF" w:rsidP="00BB67D1">
      <w:pPr>
        <w:pStyle w:val="L-0"/>
        <w:numPr>
          <w:ilvl w:val="0"/>
          <w:numId w:val="11"/>
        </w:numPr>
        <w:ind w:firstLineChars="0" w:firstLine="284"/>
        <w:rPr>
          <w:rFonts w:asciiTheme="minorEastAsia" w:eastAsiaTheme="minorEastAsia" w:hAnsiTheme="minorEastAsia"/>
        </w:rPr>
      </w:pPr>
      <w:r w:rsidRPr="00A76A68">
        <w:rPr>
          <w:rFonts w:asciiTheme="minorEastAsia" w:eastAsiaTheme="minorEastAsia" w:hAnsiTheme="minorEastAsia" w:hint="eastAsia"/>
        </w:rPr>
        <w:t>道路回填土方需满足填料要求。</w:t>
      </w:r>
    </w:p>
    <w:p w:rsidR="00A21503" w:rsidRPr="00A76A68" w:rsidRDefault="007500BF" w:rsidP="00D26C20">
      <w:pPr>
        <w:pStyle w:val="a1"/>
        <w:ind w:left="0"/>
        <w:jc w:val="left"/>
        <w:rPr>
          <w:rFonts w:eastAsiaTheme="minorEastAsia" w:hAnsiTheme="minorEastAsia"/>
        </w:rPr>
      </w:pPr>
      <w:r w:rsidRPr="00A76A68">
        <w:rPr>
          <w:rFonts w:eastAsiaTheme="minorEastAsia" w:hAnsiTheme="minorEastAsia" w:hint="eastAsia"/>
        </w:rPr>
        <w:t>边坡防护设计</w:t>
      </w:r>
    </w:p>
    <w:p w:rsidR="00A21503" w:rsidRPr="00A76A68" w:rsidRDefault="007500BF" w:rsidP="00BB67D1">
      <w:pPr>
        <w:pStyle w:val="L-0"/>
        <w:numPr>
          <w:ilvl w:val="0"/>
          <w:numId w:val="24"/>
        </w:numPr>
        <w:ind w:firstLineChars="0"/>
        <w:rPr>
          <w:rFonts w:asciiTheme="minorEastAsia" w:eastAsiaTheme="minorEastAsia" w:hAnsiTheme="minorEastAsia"/>
        </w:rPr>
      </w:pPr>
      <w:r w:rsidRPr="00A76A68">
        <w:rPr>
          <w:rFonts w:asciiTheme="minorEastAsia" w:eastAsiaTheme="minorEastAsia" w:hAnsiTheme="minorEastAsia" w:hint="eastAsia"/>
        </w:rPr>
        <w:t>本项目</w:t>
      </w:r>
      <w:r w:rsidRPr="00A76A68">
        <w:rPr>
          <w:rFonts w:asciiTheme="minorEastAsia" w:eastAsiaTheme="minorEastAsia" w:hAnsiTheme="minorEastAsia"/>
        </w:rPr>
        <w:t>填方边坡</w:t>
      </w:r>
      <w:proofErr w:type="gramStart"/>
      <w:r w:rsidRPr="00A76A68">
        <w:rPr>
          <w:rFonts w:asciiTheme="minorEastAsia" w:eastAsiaTheme="minorEastAsia" w:hAnsiTheme="minorEastAsia" w:hint="eastAsia"/>
        </w:rPr>
        <w:t>坡</w:t>
      </w:r>
      <w:proofErr w:type="gramEnd"/>
      <w:r w:rsidRPr="00A76A68">
        <w:rPr>
          <w:rFonts w:asciiTheme="minorEastAsia" w:eastAsiaTheme="minorEastAsia" w:hAnsiTheme="minorEastAsia" w:hint="eastAsia"/>
        </w:rPr>
        <w:t>率为1:1.5，</w:t>
      </w:r>
      <w:r w:rsidRPr="00A76A68">
        <w:rPr>
          <w:rFonts w:asciiTheme="minorEastAsia" w:eastAsiaTheme="minorEastAsia" w:hAnsiTheme="minorEastAsia"/>
        </w:rPr>
        <w:t>挖方边坡</w:t>
      </w:r>
      <w:proofErr w:type="gramStart"/>
      <w:r w:rsidRPr="00A76A68">
        <w:rPr>
          <w:rFonts w:asciiTheme="minorEastAsia" w:eastAsiaTheme="minorEastAsia" w:hAnsiTheme="minorEastAsia"/>
        </w:rPr>
        <w:t>坡</w:t>
      </w:r>
      <w:proofErr w:type="gramEnd"/>
      <w:r w:rsidRPr="00A76A68">
        <w:rPr>
          <w:rFonts w:asciiTheme="minorEastAsia" w:eastAsiaTheme="minorEastAsia" w:hAnsiTheme="minorEastAsia"/>
        </w:rPr>
        <w:t>率</w:t>
      </w:r>
      <w:r w:rsidRPr="00A76A68">
        <w:rPr>
          <w:rFonts w:asciiTheme="minorEastAsia" w:eastAsiaTheme="minorEastAsia" w:hAnsiTheme="minorEastAsia" w:hint="eastAsia"/>
        </w:rPr>
        <w:t xml:space="preserve">为1:1。 </w:t>
      </w:r>
    </w:p>
    <w:p w:rsidR="0001478C" w:rsidRPr="00A76A68" w:rsidRDefault="007500BF" w:rsidP="00BB67D1">
      <w:pPr>
        <w:pStyle w:val="L-0"/>
        <w:numPr>
          <w:ilvl w:val="0"/>
          <w:numId w:val="24"/>
        </w:numPr>
        <w:ind w:firstLineChars="0"/>
        <w:rPr>
          <w:rFonts w:asciiTheme="minorEastAsia" w:eastAsiaTheme="minorEastAsia" w:hAnsiTheme="minorEastAsia"/>
        </w:rPr>
      </w:pPr>
      <w:r w:rsidRPr="00A76A68">
        <w:rPr>
          <w:rFonts w:asciiTheme="minorEastAsia" w:eastAsiaTheme="minorEastAsia" w:hAnsiTheme="minorEastAsia" w:hint="eastAsia"/>
        </w:rPr>
        <w:t>厂内道路与场地景观的高差及防护工程量以景观专业为准，道路专业不再考虑。</w:t>
      </w:r>
    </w:p>
    <w:p w:rsidR="0094120C" w:rsidRPr="00A76A68" w:rsidRDefault="0094120C" w:rsidP="00BB67D1">
      <w:pPr>
        <w:pStyle w:val="L-0"/>
        <w:numPr>
          <w:ilvl w:val="0"/>
          <w:numId w:val="24"/>
        </w:numPr>
        <w:ind w:firstLineChars="0"/>
        <w:rPr>
          <w:rFonts w:asciiTheme="minorEastAsia" w:eastAsiaTheme="minorEastAsia" w:hAnsiTheme="minorEastAsia"/>
        </w:rPr>
      </w:pPr>
      <w:r w:rsidRPr="00A76A68">
        <w:rPr>
          <w:rFonts w:asciiTheme="minorEastAsia" w:eastAsiaTheme="minorEastAsia" w:hAnsiTheme="minorEastAsia" w:hint="eastAsia"/>
        </w:rPr>
        <w:t>本项目</w:t>
      </w:r>
      <w:r w:rsidRPr="00A76A68">
        <w:rPr>
          <w:rFonts w:asciiTheme="minorEastAsia" w:eastAsiaTheme="minorEastAsia" w:hAnsiTheme="minorEastAsia"/>
        </w:rPr>
        <w:t>边坡</w:t>
      </w:r>
      <w:r w:rsidRPr="00A76A68">
        <w:rPr>
          <w:rFonts w:asciiTheme="minorEastAsia" w:eastAsiaTheme="minorEastAsia" w:hAnsiTheme="minorEastAsia" w:hint="eastAsia"/>
        </w:rPr>
        <w:t>高度</w:t>
      </w:r>
      <w:r w:rsidRPr="00A76A68">
        <w:rPr>
          <w:rFonts w:asciiTheme="minorEastAsia" w:eastAsiaTheme="minorEastAsia" w:hAnsiTheme="minorEastAsia"/>
        </w:rPr>
        <w:t>均</w:t>
      </w:r>
      <w:r w:rsidR="00C1795C" w:rsidRPr="00A76A68">
        <w:rPr>
          <w:rFonts w:asciiTheme="minorEastAsia" w:eastAsiaTheme="minorEastAsia" w:hAnsiTheme="minorEastAsia" w:hint="eastAsia"/>
        </w:rPr>
        <w:t>小于4米</w:t>
      </w:r>
      <w:r w:rsidRPr="00A76A68">
        <w:rPr>
          <w:rFonts w:asciiTheme="minorEastAsia" w:eastAsiaTheme="minorEastAsia" w:hAnsiTheme="minorEastAsia"/>
        </w:rPr>
        <w:t>，采取喷播草籽</w:t>
      </w:r>
      <w:r w:rsidR="00134C4B" w:rsidRPr="00A76A68">
        <w:rPr>
          <w:rFonts w:asciiTheme="minorEastAsia" w:eastAsiaTheme="minorEastAsia" w:hAnsiTheme="minorEastAsia" w:hint="eastAsia"/>
        </w:rPr>
        <w:t>的</w:t>
      </w:r>
      <w:r w:rsidR="00134C4B" w:rsidRPr="00A76A68">
        <w:rPr>
          <w:rFonts w:asciiTheme="minorEastAsia" w:eastAsiaTheme="minorEastAsia" w:hAnsiTheme="minorEastAsia"/>
        </w:rPr>
        <w:t>方式进行</w:t>
      </w:r>
      <w:r w:rsidRPr="00A76A68">
        <w:rPr>
          <w:rFonts w:asciiTheme="minorEastAsia" w:eastAsiaTheme="minorEastAsia" w:hAnsiTheme="minorEastAsia"/>
        </w:rPr>
        <w:t>防护</w:t>
      </w:r>
      <w:r w:rsidRPr="00A76A68">
        <w:rPr>
          <w:rFonts w:asciiTheme="minorEastAsia" w:eastAsiaTheme="minorEastAsia" w:hAnsiTheme="minorEastAsia" w:hint="eastAsia"/>
        </w:rPr>
        <w:t>。</w:t>
      </w:r>
    </w:p>
    <w:p w:rsidR="0001478C" w:rsidRDefault="007500BF" w:rsidP="00BB67D1">
      <w:pPr>
        <w:pStyle w:val="L-0"/>
        <w:numPr>
          <w:ilvl w:val="0"/>
          <w:numId w:val="24"/>
        </w:numPr>
        <w:ind w:firstLineChars="0"/>
        <w:rPr>
          <w:rFonts w:asciiTheme="minorEastAsia" w:eastAsiaTheme="minorEastAsia" w:hAnsiTheme="minorEastAsia"/>
        </w:rPr>
      </w:pPr>
      <w:r w:rsidRPr="00A76A68">
        <w:rPr>
          <w:rFonts w:asciiTheme="minorEastAsia" w:eastAsiaTheme="minorEastAsia" w:hAnsiTheme="minorEastAsia" w:hint="eastAsia"/>
        </w:rPr>
        <w:t>全线</w:t>
      </w:r>
      <w:r w:rsidRPr="00A76A68">
        <w:rPr>
          <w:rFonts w:asciiTheme="minorEastAsia" w:eastAsiaTheme="minorEastAsia" w:hAnsiTheme="minorEastAsia"/>
        </w:rPr>
        <w:t>应在</w:t>
      </w:r>
      <w:r w:rsidRPr="00A76A68">
        <w:rPr>
          <w:rFonts w:asciiTheme="minorEastAsia" w:eastAsiaTheme="minorEastAsia" w:hAnsiTheme="minorEastAsia" w:hint="eastAsia"/>
        </w:rPr>
        <w:t>本次</w:t>
      </w:r>
      <w:r w:rsidRPr="00A76A68">
        <w:rPr>
          <w:rFonts w:asciiTheme="minorEastAsia" w:eastAsiaTheme="minorEastAsia" w:hAnsiTheme="minorEastAsia"/>
        </w:rPr>
        <w:t>设计的基础上</w:t>
      </w:r>
      <w:r w:rsidRPr="00A76A68">
        <w:rPr>
          <w:rFonts w:asciiTheme="minorEastAsia" w:eastAsiaTheme="minorEastAsia" w:hAnsiTheme="minorEastAsia" w:hint="eastAsia"/>
        </w:rPr>
        <w:t>，针对</w:t>
      </w:r>
      <w:r w:rsidRPr="00A76A68">
        <w:rPr>
          <w:rFonts w:asciiTheme="minorEastAsia" w:eastAsiaTheme="minorEastAsia" w:hAnsiTheme="minorEastAsia"/>
        </w:rPr>
        <w:t>现场现状边坡情况</w:t>
      </w:r>
      <w:r w:rsidR="0001478C" w:rsidRPr="00A76A68">
        <w:rPr>
          <w:rFonts w:asciiTheme="minorEastAsia" w:eastAsiaTheme="minorEastAsia" w:hAnsiTheme="minorEastAsia" w:hint="eastAsia"/>
        </w:rPr>
        <w:t>进行适当</w:t>
      </w:r>
      <w:r w:rsidRPr="00A76A68">
        <w:rPr>
          <w:rFonts w:asciiTheme="minorEastAsia" w:eastAsiaTheme="minorEastAsia" w:hAnsiTheme="minorEastAsia"/>
        </w:rPr>
        <w:t>修</w:t>
      </w:r>
      <w:r w:rsidRPr="00A76A68">
        <w:rPr>
          <w:rFonts w:asciiTheme="minorEastAsia" w:eastAsiaTheme="minorEastAsia" w:hAnsiTheme="minorEastAsia" w:hint="eastAsia"/>
        </w:rPr>
        <w:t>整</w:t>
      </w:r>
      <w:r w:rsidRPr="00A76A68">
        <w:rPr>
          <w:rFonts w:asciiTheme="minorEastAsia" w:eastAsiaTheme="minorEastAsia" w:hAnsiTheme="minorEastAsia"/>
        </w:rPr>
        <w:t>，保证</w:t>
      </w:r>
      <w:r w:rsidRPr="00A76A68">
        <w:rPr>
          <w:rFonts w:asciiTheme="minorEastAsia" w:eastAsiaTheme="minorEastAsia" w:hAnsiTheme="minorEastAsia" w:hint="eastAsia"/>
        </w:rPr>
        <w:t>现状</w:t>
      </w:r>
      <w:r w:rsidRPr="00A76A68">
        <w:rPr>
          <w:rFonts w:asciiTheme="minorEastAsia" w:eastAsiaTheme="minorEastAsia" w:hAnsiTheme="minorEastAsia"/>
        </w:rPr>
        <w:t>乡道与</w:t>
      </w:r>
      <w:r w:rsidRPr="00A76A68">
        <w:rPr>
          <w:rFonts w:asciiTheme="minorEastAsia" w:eastAsiaTheme="minorEastAsia" w:hAnsiTheme="minorEastAsia" w:hint="eastAsia"/>
        </w:rPr>
        <w:t>进场</w:t>
      </w:r>
      <w:r w:rsidRPr="00A76A68">
        <w:rPr>
          <w:rFonts w:asciiTheme="minorEastAsia" w:eastAsiaTheme="minorEastAsia" w:hAnsiTheme="minorEastAsia"/>
        </w:rPr>
        <w:t>道路之间的边坡</w:t>
      </w:r>
      <w:r w:rsidRPr="00A76A68">
        <w:rPr>
          <w:rFonts w:asciiTheme="minorEastAsia" w:eastAsiaTheme="minorEastAsia" w:hAnsiTheme="minorEastAsia" w:hint="eastAsia"/>
        </w:rPr>
        <w:t>衔接</w:t>
      </w:r>
      <w:r w:rsidRPr="00A76A68">
        <w:rPr>
          <w:rFonts w:asciiTheme="minorEastAsia" w:eastAsiaTheme="minorEastAsia" w:hAnsiTheme="minorEastAsia"/>
        </w:rPr>
        <w:t>顺畅、</w:t>
      </w:r>
      <w:r w:rsidRPr="00A76A68">
        <w:rPr>
          <w:rFonts w:asciiTheme="minorEastAsia" w:eastAsiaTheme="minorEastAsia" w:hAnsiTheme="minorEastAsia" w:hint="eastAsia"/>
        </w:rPr>
        <w:t>规整</w:t>
      </w:r>
      <w:r w:rsidR="0001478C" w:rsidRPr="00A76A68">
        <w:rPr>
          <w:rFonts w:asciiTheme="minorEastAsia" w:eastAsiaTheme="minorEastAsia" w:hAnsiTheme="minorEastAsia" w:hint="eastAsia"/>
        </w:rPr>
        <w:t>和</w:t>
      </w:r>
      <w:r w:rsidRPr="00A76A68">
        <w:rPr>
          <w:rFonts w:asciiTheme="minorEastAsia" w:eastAsiaTheme="minorEastAsia" w:hAnsiTheme="minorEastAsia"/>
        </w:rPr>
        <w:t>美观</w:t>
      </w:r>
      <w:r w:rsidRPr="00A76A68">
        <w:rPr>
          <w:rFonts w:asciiTheme="minorEastAsia" w:eastAsiaTheme="minorEastAsia" w:hAnsiTheme="minorEastAsia" w:hint="eastAsia"/>
        </w:rPr>
        <w:t>。</w:t>
      </w:r>
    </w:p>
    <w:p w:rsidR="00D26C20" w:rsidRDefault="00D26C20" w:rsidP="00D26C20">
      <w:pPr>
        <w:pStyle w:val="a1"/>
        <w:ind w:left="0"/>
        <w:rPr>
          <w:rFonts w:eastAsiaTheme="minorEastAsia" w:hAnsiTheme="minorEastAsia"/>
        </w:rPr>
      </w:pPr>
      <w:r>
        <w:rPr>
          <w:rFonts w:eastAsiaTheme="minorEastAsia" w:hAnsiTheme="minorEastAsia" w:hint="eastAsia"/>
        </w:rPr>
        <w:t>路面</w:t>
      </w:r>
      <w:r>
        <w:rPr>
          <w:rFonts w:eastAsiaTheme="minorEastAsia" w:hAnsiTheme="minorEastAsia"/>
        </w:rPr>
        <w:t>排水</w:t>
      </w:r>
      <w:r w:rsidR="008C2E73">
        <w:rPr>
          <w:rFonts w:eastAsiaTheme="minorEastAsia" w:hAnsiTheme="minorEastAsia" w:hint="eastAsia"/>
        </w:rPr>
        <w:t>设计</w:t>
      </w:r>
    </w:p>
    <w:p w:rsidR="00D26C20" w:rsidRPr="009E60F5" w:rsidRDefault="00D26C20" w:rsidP="009E60F5">
      <w:pPr>
        <w:pStyle w:val="L-0"/>
        <w:ind w:firstLine="480"/>
      </w:pPr>
      <w:r w:rsidRPr="009E60F5">
        <w:rPr>
          <w:rFonts w:hint="eastAsia"/>
        </w:rPr>
        <w:t>道路路面</w:t>
      </w:r>
      <w:r w:rsidRPr="009E60F5">
        <w:t>通过路拱横坡</w:t>
      </w:r>
      <w:r w:rsidRPr="009E60F5">
        <w:rPr>
          <w:rFonts w:hint="eastAsia"/>
        </w:rPr>
        <w:t>将</w:t>
      </w:r>
      <w:r w:rsidRPr="009E60F5">
        <w:t>地表水收集至排水边沟，</w:t>
      </w:r>
      <w:r w:rsidRPr="009E60F5">
        <w:rPr>
          <w:rFonts w:hint="eastAsia"/>
        </w:rPr>
        <w:t>其中</w:t>
      </w:r>
      <w:r w:rsidRPr="009E60F5">
        <w:t>道路</w:t>
      </w:r>
      <w:r w:rsidRPr="009E60F5">
        <w:rPr>
          <w:rFonts w:hint="eastAsia"/>
        </w:rPr>
        <w:t>A线横坡</w:t>
      </w:r>
      <w:r w:rsidRPr="009E60F5">
        <w:t>为单坡，</w:t>
      </w:r>
      <w:proofErr w:type="gramStart"/>
      <w:r w:rsidRPr="009E60F5">
        <w:rPr>
          <w:rFonts w:hint="eastAsia"/>
        </w:rPr>
        <w:t>坡率</w:t>
      </w:r>
      <w:r w:rsidRPr="009E60F5">
        <w:t>为</w:t>
      </w:r>
      <w:proofErr w:type="gramEnd"/>
      <w:r w:rsidRPr="009E60F5">
        <w:rPr>
          <w:rFonts w:hint="eastAsia"/>
        </w:rPr>
        <w:t>1.5%，</w:t>
      </w:r>
      <w:r w:rsidRPr="009E60F5">
        <w:t>坡向</w:t>
      </w:r>
      <w:r w:rsidRPr="009E60F5">
        <w:rPr>
          <w:rFonts w:hint="eastAsia"/>
        </w:rPr>
        <w:t>朝南</w:t>
      </w:r>
      <w:r w:rsidRPr="009E60F5">
        <w:t>；道路</w:t>
      </w:r>
      <w:r w:rsidRPr="009E60F5">
        <w:rPr>
          <w:rFonts w:hint="eastAsia"/>
        </w:rPr>
        <w:t>B线横坡</w:t>
      </w:r>
      <w:r w:rsidRPr="009E60F5">
        <w:t>为单坡</w:t>
      </w:r>
      <w:r w:rsidRPr="009E60F5">
        <w:rPr>
          <w:rFonts w:hint="eastAsia"/>
        </w:rPr>
        <w:t>，</w:t>
      </w:r>
      <w:proofErr w:type="gramStart"/>
      <w:r w:rsidRPr="009E60F5">
        <w:t>坡率为</w:t>
      </w:r>
      <w:proofErr w:type="gramEnd"/>
      <w:r w:rsidRPr="009E60F5">
        <w:rPr>
          <w:rFonts w:hint="eastAsia"/>
        </w:rPr>
        <w:t>1.5%，</w:t>
      </w:r>
      <w:r w:rsidRPr="009E60F5">
        <w:t>坡向朝东。</w:t>
      </w:r>
      <w:r w:rsidR="005B12AD" w:rsidRPr="009E60F5">
        <w:rPr>
          <w:rFonts w:hint="eastAsia"/>
        </w:rPr>
        <w:t>结合</w:t>
      </w:r>
      <w:r w:rsidR="005B12AD" w:rsidRPr="009E60F5">
        <w:t>道路纵坡，</w:t>
      </w:r>
      <w:r w:rsidR="005B12AD" w:rsidRPr="009E60F5">
        <w:rPr>
          <w:rFonts w:hint="eastAsia"/>
        </w:rPr>
        <w:t>地表水</w:t>
      </w:r>
      <w:r w:rsidR="005B12AD" w:rsidRPr="009E60F5">
        <w:t>整体</w:t>
      </w:r>
      <w:r w:rsidR="005B12AD" w:rsidRPr="009E60F5">
        <w:rPr>
          <w:rFonts w:hint="eastAsia"/>
        </w:rPr>
        <w:t>收集</w:t>
      </w:r>
      <w:r w:rsidR="005B12AD" w:rsidRPr="009E60F5">
        <w:t>方向为</w:t>
      </w:r>
      <w:r w:rsidR="005B12AD" w:rsidRPr="009E60F5">
        <w:rPr>
          <w:rFonts w:hint="eastAsia"/>
        </w:rPr>
        <w:t>：</w:t>
      </w:r>
      <w:r w:rsidR="005B12AD" w:rsidRPr="009E60F5">
        <w:t>先</w:t>
      </w:r>
      <w:r w:rsidR="005B12AD" w:rsidRPr="009E60F5">
        <w:rPr>
          <w:rFonts w:hint="eastAsia"/>
        </w:rPr>
        <w:t>由北</w:t>
      </w:r>
      <w:r w:rsidR="005B12AD" w:rsidRPr="009E60F5">
        <w:t>向南方向</w:t>
      </w:r>
      <w:r w:rsidR="005B12AD" w:rsidRPr="009E60F5">
        <w:rPr>
          <w:rFonts w:hint="eastAsia"/>
        </w:rPr>
        <w:t>收集</w:t>
      </w:r>
      <w:r w:rsidR="005B12AD" w:rsidRPr="009E60F5">
        <w:t>，</w:t>
      </w:r>
      <w:r w:rsidR="005B12AD" w:rsidRPr="009E60F5">
        <w:rPr>
          <w:rFonts w:hint="eastAsia"/>
        </w:rPr>
        <w:t>最后</w:t>
      </w:r>
      <w:r w:rsidR="005B12AD" w:rsidRPr="009E60F5">
        <w:t>由东向西</w:t>
      </w:r>
      <w:proofErr w:type="gramStart"/>
      <w:r w:rsidR="005B12AD" w:rsidRPr="009E60F5">
        <w:rPr>
          <w:rFonts w:hint="eastAsia"/>
        </w:rPr>
        <w:t>收集至</w:t>
      </w:r>
      <w:r w:rsidR="006E5598" w:rsidRPr="009E60F5">
        <w:rPr>
          <w:rFonts w:hint="eastAsia"/>
        </w:rPr>
        <w:t>雨水井</w:t>
      </w:r>
      <w:proofErr w:type="gramEnd"/>
      <w:r w:rsidR="005B12AD" w:rsidRPr="009E60F5">
        <w:t>内。</w:t>
      </w:r>
    </w:p>
    <w:p w:rsidR="00D26C20" w:rsidRPr="009E60F5" w:rsidRDefault="00D26C20" w:rsidP="009E60F5">
      <w:pPr>
        <w:pStyle w:val="L-0"/>
        <w:ind w:firstLine="480"/>
      </w:pPr>
      <w:r w:rsidRPr="009E60F5">
        <w:rPr>
          <w:rFonts w:hint="eastAsia"/>
        </w:rPr>
        <w:t>本次</w:t>
      </w:r>
      <w:r w:rsidRPr="009E60F5">
        <w:t>设计排水</w:t>
      </w:r>
      <w:r w:rsidRPr="009E60F5">
        <w:rPr>
          <w:rFonts w:hint="eastAsia"/>
        </w:rPr>
        <w:t>边沟明沟</w:t>
      </w:r>
      <w:r w:rsidRPr="009E60F5">
        <w:t>为钢筋混凝土结构</w:t>
      </w:r>
      <w:r w:rsidRPr="009E60F5">
        <w:rPr>
          <w:rFonts w:hint="eastAsia"/>
        </w:rPr>
        <w:t>（带篦子），过路段</w:t>
      </w:r>
      <w:r w:rsidRPr="009E60F5">
        <w:t>为</w:t>
      </w:r>
      <w:r w:rsidRPr="009E60F5">
        <w:rPr>
          <w:rFonts w:hint="eastAsia"/>
        </w:rPr>
        <w:t>暗沟</w:t>
      </w:r>
      <w:r w:rsidRPr="009E60F5">
        <w:t>形式，</w:t>
      </w:r>
      <w:r w:rsidR="00BF57AE" w:rsidRPr="009E60F5">
        <w:rPr>
          <w:rFonts w:hint="eastAsia"/>
        </w:rPr>
        <w:t>已</w:t>
      </w:r>
      <w:r w:rsidRPr="009E60F5">
        <w:t>考虑通行大型运输车辆</w:t>
      </w:r>
      <w:r w:rsidR="00BF57AE" w:rsidRPr="009E60F5">
        <w:rPr>
          <w:rFonts w:hint="eastAsia"/>
        </w:rPr>
        <w:t>的</w:t>
      </w:r>
      <w:r w:rsidR="00BF57AE" w:rsidRPr="009E60F5">
        <w:t>需求</w:t>
      </w:r>
      <w:r w:rsidR="00BF57AE" w:rsidRPr="009E60F5">
        <w:rPr>
          <w:rFonts w:hint="eastAsia"/>
        </w:rPr>
        <w:t>，做法及</w:t>
      </w:r>
      <w:r w:rsidR="00BF57AE" w:rsidRPr="009E60F5">
        <w:t>大样详见</w:t>
      </w:r>
      <w:r w:rsidR="00BF57AE" w:rsidRPr="009E60F5">
        <w:rPr>
          <w:rFonts w:hint="eastAsia"/>
        </w:rPr>
        <w:t>结构</w:t>
      </w:r>
      <w:r w:rsidR="00BF57AE" w:rsidRPr="009E60F5">
        <w:t>专业。</w:t>
      </w:r>
    </w:p>
    <w:p w:rsidR="00A21503" w:rsidRPr="00A76A68" w:rsidRDefault="007500BF">
      <w:pPr>
        <w:pStyle w:val="a1"/>
        <w:ind w:left="0"/>
        <w:rPr>
          <w:rFonts w:eastAsiaTheme="minorEastAsia" w:hAnsiTheme="minorEastAsia"/>
        </w:rPr>
      </w:pPr>
      <w:r w:rsidRPr="00A76A68">
        <w:rPr>
          <w:rFonts w:eastAsiaTheme="minorEastAsia" w:hAnsiTheme="minorEastAsia" w:hint="eastAsia"/>
        </w:rPr>
        <w:t>路面结构设计</w:t>
      </w:r>
    </w:p>
    <w:p w:rsidR="00A21503" w:rsidRPr="00A76A68" w:rsidRDefault="007500BF">
      <w:pPr>
        <w:pStyle w:val="a2"/>
        <w:rPr>
          <w:rFonts w:asciiTheme="minorEastAsia" w:eastAsiaTheme="minorEastAsia" w:hAnsiTheme="minorEastAsia"/>
        </w:rPr>
      </w:pPr>
      <w:r w:rsidRPr="00A76A68">
        <w:rPr>
          <w:rFonts w:asciiTheme="minorEastAsia" w:eastAsiaTheme="minorEastAsia" w:hAnsiTheme="minorEastAsia" w:hint="eastAsia"/>
        </w:rPr>
        <w:t>设计标准</w:t>
      </w:r>
    </w:p>
    <w:p w:rsidR="00A21503" w:rsidRPr="00A76A68" w:rsidRDefault="007500BF">
      <w:pPr>
        <w:pStyle w:val="L-0"/>
        <w:ind w:firstLine="480"/>
        <w:rPr>
          <w:rFonts w:asciiTheme="minorEastAsia" w:eastAsiaTheme="minorEastAsia" w:hAnsiTheme="minorEastAsia"/>
        </w:rPr>
      </w:pPr>
      <w:r w:rsidRPr="00A76A68">
        <w:rPr>
          <w:rFonts w:asciiTheme="minorEastAsia" w:eastAsiaTheme="minorEastAsia" w:hAnsiTheme="minorEastAsia" w:hint="eastAsia"/>
        </w:rPr>
        <w:t>本工程沥青路面设计以双轮单轴载100KN（BZZ-100型标准车）为标准，路面设计年限为</w:t>
      </w:r>
      <w:r w:rsidRPr="00A76A68">
        <w:rPr>
          <w:rFonts w:asciiTheme="minorEastAsia" w:eastAsiaTheme="minorEastAsia" w:hAnsiTheme="minorEastAsia"/>
        </w:rPr>
        <w:t>10</w:t>
      </w:r>
      <w:r w:rsidRPr="00A76A68">
        <w:rPr>
          <w:rFonts w:asciiTheme="minorEastAsia" w:eastAsiaTheme="minorEastAsia" w:hAnsiTheme="minorEastAsia" w:hint="eastAsia"/>
        </w:rPr>
        <w:t>年，本工程路面设计年限内一个车道上累计标准轴载当量轴次为</w:t>
      </w:r>
      <w:r w:rsidRPr="00A76A68">
        <w:rPr>
          <w:rFonts w:asciiTheme="minorEastAsia" w:eastAsiaTheme="minorEastAsia" w:hAnsiTheme="minorEastAsia"/>
        </w:rPr>
        <w:t>17690</w:t>
      </w:r>
      <w:r w:rsidRPr="00A76A68">
        <w:rPr>
          <w:rFonts w:asciiTheme="minorEastAsia" w:eastAsiaTheme="minorEastAsia" w:hAnsiTheme="minorEastAsia" w:hint="eastAsia"/>
        </w:rPr>
        <w:t>轴次，设计交通等级为轻交通等级。</w:t>
      </w:r>
    </w:p>
    <w:p w:rsidR="00A21503" w:rsidRPr="00A76A68" w:rsidRDefault="007500BF">
      <w:pPr>
        <w:pStyle w:val="a2"/>
        <w:rPr>
          <w:rFonts w:asciiTheme="minorEastAsia" w:eastAsiaTheme="minorEastAsia" w:hAnsiTheme="minorEastAsia"/>
        </w:rPr>
      </w:pPr>
      <w:r w:rsidRPr="00A76A68">
        <w:rPr>
          <w:rFonts w:asciiTheme="minorEastAsia" w:eastAsiaTheme="minorEastAsia" w:hAnsiTheme="minorEastAsia" w:hint="eastAsia"/>
        </w:rPr>
        <w:t>路面结构层设计</w:t>
      </w:r>
    </w:p>
    <w:p w:rsidR="00A21503" w:rsidRPr="00A76A68" w:rsidRDefault="007500BF">
      <w:pPr>
        <w:ind w:firstLine="480"/>
        <w:rPr>
          <w:rFonts w:hAnsiTheme="minorEastAsia"/>
        </w:rPr>
      </w:pPr>
      <w:r w:rsidRPr="00A76A68">
        <w:rPr>
          <w:rFonts w:hAnsiTheme="minorEastAsia" w:hint="eastAsia"/>
        </w:rPr>
        <w:t>沥青路面按《城镇道路路面设计规范》（CJJ 169-2012）规定的理论方法设计。</w:t>
      </w:r>
    </w:p>
    <w:p w:rsidR="00A21503" w:rsidRPr="00A76A68" w:rsidRDefault="007500BF">
      <w:pPr>
        <w:pStyle w:val="a7"/>
        <w:rPr>
          <w:rFonts w:hAnsiTheme="minorEastAsia"/>
        </w:rPr>
      </w:pPr>
      <w:r w:rsidRPr="00A76A68">
        <w:rPr>
          <w:rFonts w:hAnsiTheme="minorEastAsia" w:hint="eastAsia"/>
        </w:rPr>
        <w:t>路面结构设计</w:t>
      </w:r>
    </w:p>
    <w:tbl>
      <w:tblPr>
        <w:tblStyle w:val="smedi"/>
        <w:tblW w:w="306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70"/>
        <w:gridCol w:w="4776"/>
      </w:tblGrid>
      <w:tr w:rsidR="00A21503" w:rsidRPr="00A76A68" w:rsidTr="009E60F5">
        <w:trPr>
          <w:trHeight w:val="680"/>
        </w:trPr>
        <w:tc>
          <w:tcPr>
            <w:tcW w:w="915" w:type="pct"/>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上面层</w:t>
            </w:r>
          </w:p>
        </w:tc>
        <w:tc>
          <w:tcPr>
            <w:tcW w:w="4085" w:type="pct"/>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 xml:space="preserve">4cm AC-13C </w:t>
            </w:r>
            <w:r w:rsidR="00797D5C" w:rsidRPr="00A76A68">
              <w:rPr>
                <w:rFonts w:asciiTheme="minorEastAsia" w:eastAsiaTheme="minorEastAsia" w:hAnsiTheme="minorEastAsia" w:hint="eastAsia"/>
                <w:kern w:val="0"/>
              </w:rPr>
              <w:t>细粒式</w:t>
            </w:r>
            <w:r w:rsidRPr="00A76A68">
              <w:rPr>
                <w:rFonts w:asciiTheme="minorEastAsia" w:eastAsiaTheme="minorEastAsia" w:hAnsiTheme="minorEastAsia" w:hint="eastAsia"/>
                <w:kern w:val="0"/>
              </w:rPr>
              <w:t>沥青混凝土</w:t>
            </w:r>
          </w:p>
        </w:tc>
      </w:tr>
      <w:tr w:rsidR="00A21503" w:rsidRPr="00A76A68" w:rsidTr="009E60F5">
        <w:trPr>
          <w:trHeight w:val="680"/>
        </w:trPr>
        <w:tc>
          <w:tcPr>
            <w:tcW w:w="915" w:type="pct"/>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下面层</w:t>
            </w:r>
          </w:p>
        </w:tc>
        <w:tc>
          <w:tcPr>
            <w:tcW w:w="4085" w:type="pct"/>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 xml:space="preserve">6cm AC-20C </w:t>
            </w:r>
            <w:r w:rsidR="00797D5C" w:rsidRPr="00A76A68">
              <w:rPr>
                <w:rFonts w:asciiTheme="minorEastAsia" w:eastAsiaTheme="minorEastAsia" w:hAnsiTheme="minorEastAsia" w:hint="eastAsia"/>
                <w:kern w:val="0"/>
              </w:rPr>
              <w:t>中粒式</w:t>
            </w:r>
            <w:r w:rsidRPr="00A76A68">
              <w:rPr>
                <w:rFonts w:asciiTheme="minorEastAsia" w:eastAsiaTheme="minorEastAsia" w:hAnsiTheme="minorEastAsia" w:hint="eastAsia"/>
                <w:kern w:val="0"/>
              </w:rPr>
              <w:t>沥青混凝土</w:t>
            </w:r>
          </w:p>
        </w:tc>
      </w:tr>
      <w:tr w:rsidR="00A21503" w:rsidRPr="00A76A68" w:rsidTr="009E60F5">
        <w:trPr>
          <w:trHeight w:val="680"/>
        </w:trPr>
        <w:tc>
          <w:tcPr>
            <w:tcW w:w="915" w:type="pct"/>
          </w:tcPr>
          <w:p w:rsidR="00A21503" w:rsidRPr="00A76A68" w:rsidRDefault="007500BF">
            <w:pPr>
              <w:pStyle w:val="L-"/>
              <w:rPr>
                <w:rFonts w:asciiTheme="minorEastAsia" w:eastAsiaTheme="minorEastAsia" w:hAnsiTheme="minorEastAsia"/>
                <w:kern w:val="0"/>
              </w:rPr>
            </w:pPr>
            <w:proofErr w:type="gramStart"/>
            <w:r w:rsidRPr="00A76A68">
              <w:rPr>
                <w:rFonts w:asciiTheme="minorEastAsia" w:eastAsiaTheme="minorEastAsia" w:hAnsiTheme="minorEastAsia" w:hint="eastAsia"/>
                <w:kern w:val="0"/>
              </w:rPr>
              <w:t>上基层</w:t>
            </w:r>
            <w:proofErr w:type="gramEnd"/>
          </w:p>
        </w:tc>
        <w:tc>
          <w:tcPr>
            <w:tcW w:w="4085" w:type="pct"/>
          </w:tcPr>
          <w:p w:rsidR="00A21503" w:rsidRPr="00A76A68" w:rsidRDefault="00797D5C" w:rsidP="001A4858">
            <w:pPr>
              <w:pStyle w:val="L-"/>
              <w:rPr>
                <w:rFonts w:asciiTheme="minorEastAsia" w:eastAsiaTheme="minorEastAsia" w:hAnsiTheme="minorEastAsia"/>
                <w:kern w:val="0"/>
              </w:rPr>
            </w:pPr>
            <w:r w:rsidRPr="00A76A68">
              <w:rPr>
                <w:rFonts w:asciiTheme="minorEastAsia" w:eastAsiaTheme="minorEastAsia" w:hAnsiTheme="minorEastAsia" w:hint="eastAsia"/>
                <w:kern w:val="0"/>
              </w:rPr>
              <w:t>30</w:t>
            </w:r>
            <w:r w:rsidR="007500BF" w:rsidRPr="00A76A68">
              <w:rPr>
                <w:rFonts w:asciiTheme="minorEastAsia" w:eastAsiaTheme="minorEastAsia" w:hAnsiTheme="minorEastAsia" w:hint="eastAsia"/>
                <w:kern w:val="0"/>
              </w:rPr>
              <w:t>cm 5%水泥稳定碎石</w:t>
            </w:r>
            <w:r w:rsidR="00416916" w:rsidRPr="00A76A68">
              <w:rPr>
                <w:rFonts w:asciiTheme="minorEastAsia" w:eastAsiaTheme="minorEastAsia" w:hAnsiTheme="minorEastAsia" w:hint="eastAsia"/>
                <w:kern w:val="0"/>
              </w:rPr>
              <w:t>（压实度≥</w:t>
            </w:r>
            <w:r w:rsidR="00147348" w:rsidRPr="00A76A68">
              <w:rPr>
                <w:rFonts w:asciiTheme="minorEastAsia" w:eastAsiaTheme="minorEastAsia" w:hAnsiTheme="minorEastAsia" w:hint="eastAsia"/>
                <w:kern w:val="0"/>
              </w:rPr>
              <w:t>9</w:t>
            </w:r>
            <w:r w:rsidR="001A4858">
              <w:rPr>
                <w:rFonts w:asciiTheme="minorEastAsia" w:eastAsiaTheme="minorEastAsia" w:hAnsiTheme="minorEastAsia"/>
                <w:kern w:val="0"/>
              </w:rPr>
              <w:t>7</w:t>
            </w:r>
            <w:r w:rsidR="00147348" w:rsidRPr="00A76A68">
              <w:rPr>
                <w:rFonts w:asciiTheme="minorEastAsia" w:eastAsiaTheme="minorEastAsia" w:hAnsiTheme="minorEastAsia" w:hint="eastAsia"/>
                <w:kern w:val="0"/>
              </w:rPr>
              <w:t>%</w:t>
            </w:r>
            <w:r w:rsidR="00416916" w:rsidRPr="00A76A68">
              <w:rPr>
                <w:rFonts w:asciiTheme="minorEastAsia" w:eastAsiaTheme="minorEastAsia" w:hAnsiTheme="minorEastAsia" w:hint="eastAsia"/>
                <w:kern w:val="0"/>
              </w:rPr>
              <w:t>）</w:t>
            </w:r>
          </w:p>
        </w:tc>
      </w:tr>
      <w:tr w:rsidR="00A21503" w:rsidRPr="00A76A68" w:rsidTr="009E60F5">
        <w:trPr>
          <w:trHeight w:val="680"/>
        </w:trPr>
        <w:tc>
          <w:tcPr>
            <w:tcW w:w="915" w:type="pct"/>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下基层</w:t>
            </w:r>
          </w:p>
        </w:tc>
        <w:tc>
          <w:tcPr>
            <w:tcW w:w="4085" w:type="pct"/>
          </w:tcPr>
          <w:p w:rsidR="00A21503" w:rsidRPr="00A76A68" w:rsidRDefault="00797D5C" w:rsidP="001A4858">
            <w:pPr>
              <w:pStyle w:val="L-"/>
              <w:rPr>
                <w:rFonts w:asciiTheme="minorEastAsia" w:eastAsiaTheme="minorEastAsia" w:hAnsiTheme="minorEastAsia"/>
                <w:kern w:val="0"/>
              </w:rPr>
            </w:pPr>
            <w:r w:rsidRPr="00A76A68">
              <w:rPr>
                <w:rFonts w:asciiTheme="minorEastAsia" w:eastAsiaTheme="minorEastAsia" w:hAnsiTheme="minorEastAsia" w:hint="eastAsia"/>
                <w:kern w:val="0"/>
              </w:rPr>
              <w:t>15</w:t>
            </w:r>
            <w:r w:rsidR="007500BF" w:rsidRPr="00A76A68">
              <w:rPr>
                <w:rFonts w:asciiTheme="minorEastAsia" w:eastAsiaTheme="minorEastAsia" w:hAnsiTheme="minorEastAsia" w:hint="eastAsia"/>
                <w:kern w:val="0"/>
              </w:rPr>
              <w:t>cm 4%</w:t>
            </w:r>
            <w:r w:rsidRPr="00A76A68">
              <w:rPr>
                <w:rFonts w:asciiTheme="minorEastAsia" w:eastAsiaTheme="minorEastAsia" w:hAnsiTheme="minorEastAsia" w:hint="eastAsia"/>
                <w:kern w:val="0"/>
              </w:rPr>
              <w:t>水泥稳定石屑</w:t>
            </w:r>
            <w:r w:rsidR="00416916" w:rsidRPr="00A76A68">
              <w:rPr>
                <w:rFonts w:asciiTheme="minorEastAsia" w:eastAsiaTheme="minorEastAsia" w:hAnsiTheme="minorEastAsia" w:hint="eastAsia"/>
                <w:kern w:val="0"/>
              </w:rPr>
              <w:t>（压实度≥</w:t>
            </w:r>
            <w:r w:rsidR="00147348" w:rsidRPr="00A76A68">
              <w:rPr>
                <w:rFonts w:asciiTheme="minorEastAsia" w:eastAsiaTheme="minorEastAsia" w:hAnsiTheme="minorEastAsia" w:hint="eastAsia"/>
                <w:kern w:val="0"/>
              </w:rPr>
              <w:t>9</w:t>
            </w:r>
            <w:r w:rsidR="001A4858">
              <w:rPr>
                <w:rFonts w:asciiTheme="minorEastAsia" w:eastAsiaTheme="minorEastAsia" w:hAnsiTheme="minorEastAsia"/>
                <w:kern w:val="0"/>
              </w:rPr>
              <w:t>6</w:t>
            </w:r>
            <w:r w:rsidR="00147348" w:rsidRPr="00A76A68">
              <w:rPr>
                <w:rFonts w:asciiTheme="minorEastAsia" w:eastAsiaTheme="minorEastAsia" w:hAnsiTheme="minorEastAsia" w:hint="eastAsia"/>
                <w:kern w:val="0"/>
              </w:rPr>
              <w:t>%</w:t>
            </w:r>
            <w:r w:rsidR="00416916" w:rsidRPr="00A76A68">
              <w:rPr>
                <w:rFonts w:asciiTheme="minorEastAsia" w:eastAsiaTheme="minorEastAsia" w:hAnsiTheme="minorEastAsia" w:hint="eastAsia"/>
                <w:kern w:val="0"/>
              </w:rPr>
              <w:t>）</w:t>
            </w:r>
          </w:p>
        </w:tc>
      </w:tr>
    </w:tbl>
    <w:p w:rsidR="00A21503" w:rsidRPr="00A76A68" w:rsidRDefault="007500BF">
      <w:pPr>
        <w:pStyle w:val="a2"/>
        <w:rPr>
          <w:rFonts w:asciiTheme="minorEastAsia" w:eastAsiaTheme="minorEastAsia" w:hAnsiTheme="minorEastAsia"/>
        </w:rPr>
      </w:pPr>
      <w:r w:rsidRPr="00A76A68">
        <w:rPr>
          <w:rFonts w:asciiTheme="minorEastAsia" w:eastAsiaTheme="minorEastAsia" w:hAnsiTheme="minorEastAsia" w:hint="eastAsia"/>
        </w:rPr>
        <w:t>交工验收</w:t>
      </w:r>
      <w:r w:rsidRPr="00A76A68">
        <w:rPr>
          <w:rFonts w:asciiTheme="minorEastAsia" w:eastAsiaTheme="minorEastAsia" w:hAnsiTheme="minorEastAsia"/>
        </w:rPr>
        <w:t>要求</w:t>
      </w:r>
      <w:r w:rsidR="00467F6E" w:rsidRPr="00A76A68">
        <w:rPr>
          <w:rFonts w:asciiTheme="minorEastAsia" w:eastAsiaTheme="minorEastAsia" w:hAnsiTheme="minorEastAsia" w:hint="eastAsia"/>
        </w:rPr>
        <w:t>上</w:t>
      </w:r>
    </w:p>
    <w:p w:rsidR="00A21503" w:rsidRPr="00A76A68" w:rsidRDefault="007500BF" w:rsidP="009E60F5">
      <w:pPr>
        <w:pStyle w:val="L-0"/>
        <w:ind w:firstLine="480"/>
      </w:pPr>
      <w:r w:rsidRPr="00A76A68">
        <w:rPr>
          <w:rFonts w:hint="eastAsia"/>
        </w:rPr>
        <w:t>新建</w:t>
      </w:r>
      <w:r w:rsidRPr="00A76A68">
        <w:t>路面</w:t>
      </w:r>
      <w:r w:rsidRPr="00A76A68">
        <w:rPr>
          <w:rFonts w:hint="eastAsia"/>
        </w:rPr>
        <w:t>各</w:t>
      </w:r>
      <w:r w:rsidRPr="00A76A68">
        <w:t>结构</w:t>
      </w:r>
      <w:r w:rsidRPr="00A76A68">
        <w:rPr>
          <w:rFonts w:hint="eastAsia"/>
        </w:rPr>
        <w:t>层的</w:t>
      </w:r>
      <w:r w:rsidR="008E1917" w:rsidRPr="00A76A68">
        <w:rPr>
          <w:rFonts w:hint="eastAsia"/>
        </w:rPr>
        <w:t>交工</w:t>
      </w:r>
      <w:r w:rsidRPr="00A76A68">
        <w:rPr>
          <w:rFonts w:hint="eastAsia"/>
        </w:rPr>
        <w:t>验收</w:t>
      </w:r>
      <w:r w:rsidRPr="00A76A68">
        <w:t>弯沉</w:t>
      </w:r>
      <w:r w:rsidR="008E1917" w:rsidRPr="00A76A68">
        <w:rPr>
          <w:rFonts w:hint="eastAsia"/>
        </w:rPr>
        <w:t>值</w:t>
      </w:r>
      <w:r w:rsidRPr="00A76A68">
        <w:rPr>
          <w:rFonts w:hint="eastAsia"/>
        </w:rPr>
        <w:t>如下</w:t>
      </w:r>
      <w:r w:rsidRPr="00A76A68">
        <w:t>：</w:t>
      </w:r>
    </w:p>
    <w:p w:rsidR="00A21503" w:rsidRPr="00A76A68" w:rsidRDefault="00576308" w:rsidP="009E60F5">
      <w:pPr>
        <w:pStyle w:val="L-0"/>
        <w:ind w:firstLine="480"/>
        <w:rPr>
          <w:rFonts w:asciiTheme="minorEastAsia" w:eastAsiaTheme="minorEastAsia"/>
        </w:rPr>
      </w:pPr>
      <w:r w:rsidRPr="00A76A68">
        <w:rPr>
          <w:rFonts w:asciiTheme="minorEastAsia" w:eastAsiaTheme="minorEastAsia" w:hint="eastAsia"/>
        </w:rPr>
        <w:t>细粒式</w:t>
      </w:r>
      <w:r w:rsidR="007500BF" w:rsidRPr="00A76A68">
        <w:rPr>
          <w:rFonts w:asciiTheme="minorEastAsia" w:eastAsiaTheme="minorEastAsia" w:hint="eastAsia"/>
        </w:rPr>
        <w:t>沥青</w:t>
      </w:r>
      <w:proofErr w:type="gramStart"/>
      <w:r w:rsidR="007500BF" w:rsidRPr="00A76A68">
        <w:rPr>
          <w:rFonts w:asciiTheme="minorEastAsia" w:eastAsiaTheme="minorEastAsia" w:hint="eastAsia"/>
        </w:rPr>
        <w:t>砼</w:t>
      </w:r>
      <w:proofErr w:type="gramEnd"/>
      <w:r w:rsidR="007500BF" w:rsidRPr="00A76A68">
        <w:rPr>
          <w:rFonts w:asciiTheme="minorEastAsia" w:eastAsiaTheme="minorEastAsia" w:hint="eastAsia"/>
        </w:rPr>
        <w:t>（AC-13C）</w:t>
      </w:r>
      <w:r w:rsidR="007500BF" w:rsidRPr="00A76A68">
        <w:rPr>
          <w:rFonts w:asciiTheme="minorEastAsia" w:eastAsiaTheme="minorEastAsia"/>
        </w:rPr>
        <w:t xml:space="preserve"> </w:t>
      </w:r>
      <w:r w:rsidR="007500BF" w:rsidRPr="00A76A68">
        <w:rPr>
          <w:rFonts w:asciiTheme="minorEastAsia" w:eastAsiaTheme="minorEastAsia" w:hint="eastAsia"/>
        </w:rPr>
        <w:t xml:space="preserve">路面顶面交工验收弯沉值LS= </w:t>
      </w:r>
      <w:r w:rsidR="00C90213">
        <w:rPr>
          <w:rFonts w:asciiTheme="minorEastAsia" w:eastAsiaTheme="minorEastAsia"/>
        </w:rPr>
        <w:t>30.7</w:t>
      </w:r>
      <w:r w:rsidR="007500BF" w:rsidRPr="00A76A68">
        <w:rPr>
          <w:rFonts w:asciiTheme="minorEastAsia" w:eastAsiaTheme="minorEastAsia" w:hint="eastAsia"/>
        </w:rPr>
        <w:t>（0.01mm）</w:t>
      </w:r>
    </w:p>
    <w:p w:rsidR="00A21503" w:rsidRPr="00A76A68" w:rsidRDefault="007500BF" w:rsidP="009E60F5">
      <w:pPr>
        <w:pStyle w:val="L-0"/>
        <w:ind w:firstLine="480"/>
        <w:rPr>
          <w:rFonts w:asciiTheme="minorEastAsia" w:eastAsiaTheme="minorEastAsia"/>
        </w:rPr>
      </w:pPr>
      <w:r w:rsidRPr="00A76A68">
        <w:rPr>
          <w:rFonts w:asciiTheme="minorEastAsia" w:eastAsiaTheme="minorEastAsia" w:hint="eastAsia"/>
        </w:rPr>
        <w:t>中粒式沥青</w:t>
      </w:r>
      <w:proofErr w:type="gramStart"/>
      <w:r w:rsidRPr="00A76A68">
        <w:rPr>
          <w:rFonts w:asciiTheme="minorEastAsia" w:eastAsiaTheme="minorEastAsia" w:hint="eastAsia"/>
        </w:rPr>
        <w:t>砼</w:t>
      </w:r>
      <w:proofErr w:type="gramEnd"/>
      <w:r w:rsidRPr="00A76A68">
        <w:rPr>
          <w:rFonts w:asciiTheme="minorEastAsia" w:eastAsiaTheme="minorEastAsia" w:hint="eastAsia"/>
        </w:rPr>
        <w:t>（AC-20C）</w:t>
      </w:r>
      <w:r w:rsidRPr="00A76A68">
        <w:rPr>
          <w:rFonts w:asciiTheme="minorEastAsia" w:eastAsiaTheme="minorEastAsia"/>
        </w:rPr>
        <w:t xml:space="preserve"> </w:t>
      </w:r>
      <w:r w:rsidRPr="00A76A68">
        <w:rPr>
          <w:rFonts w:asciiTheme="minorEastAsia" w:eastAsiaTheme="minorEastAsia" w:hint="eastAsia"/>
        </w:rPr>
        <w:t xml:space="preserve">路面顶面交工验收弯沉值 LS= </w:t>
      </w:r>
      <w:r w:rsidR="00C90213">
        <w:rPr>
          <w:rFonts w:asciiTheme="minorEastAsia" w:eastAsiaTheme="minorEastAsia"/>
        </w:rPr>
        <w:t>34.5</w:t>
      </w:r>
      <w:r w:rsidRPr="00A76A68">
        <w:rPr>
          <w:rFonts w:asciiTheme="minorEastAsia" w:eastAsiaTheme="minorEastAsia" w:hint="eastAsia"/>
        </w:rPr>
        <w:t>（0.01mm）</w:t>
      </w:r>
    </w:p>
    <w:p w:rsidR="00A21503" w:rsidRPr="00A76A68" w:rsidRDefault="007500BF" w:rsidP="009E60F5">
      <w:pPr>
        <w:pStyle w:val="L-0"/>
        <w:ind w:firstLine="480"/>
        <w:rPr>
          <w:rFonts w:asciiTheme="minorEastAsia" w:eastAsiaTheme="minorEastAsia"/>
        </w:rPr>
      </w:pPr>
      <w:r w:rsidRPr="00A76A68">
        <w:rPr>
          <w:rFonts w:asciiTheme="minorEastAsia" w:eastAsiaTheme="minorEastAsia" w:hint="eastAsia"/>
        </w:rPr>
        <w:t xml:space="preserve">5%水泥稳定碎石 路面顶面交工验收弯沉值 LS= </w:t>
      </w:r>
      <w:r w:rsidR="00C90213">
        <w:rPr>
          <w:rFonts w:asciiTheme="minorEastAsia" w:eastAsiaTheme="minorEastAsia"/>
        </w:rPr>
        <w:t>40</w:t>
      </w:r>
      <w:r w:rsidR="00056B39" w:rsidRPr="00A76A68">
        <w:rPr>
          <w:rFonts w:asciiTheme="minorEastAsia" w:eastAsiaTheme="minorEastAsia"/>
        </w:rPr>
        <w:t>.7</w:t>
      </w:r>
      <w:r w:rsidRPr="00A76A68">
        <w:rPr>
          <w:rFonts w:asciiTheme="minorEastAsia" w:eastAsiaTheme="minorEastAsia" w:hint="eastAsia"/>
        </w:rPr>
        <w:t>（0.01mm）</w:t>
      </w:r>
    </w:p>
    <w:p w:rsidR="00A21503" w:rsidRPr="00A76A68" w:rsidRDefault="007500BF" w:rsidP="009E60F5">
      <w:pPr>
        <w:pStyle w:val="L-0"/>
        <w:ind w:firstLine="480"/>
        <w:rPr>
          <w:rFonts w:asciiTheme="minorEastAsia" w:eastAsiaTheme="minorEastAsia"/>
        </w:rPr>
      </w:pPr>
      <w:r w:rsidRPr="00A76A68">
        <w:rPr>
          <w:rFonts w:asciiTheme="minorEastAsia" w:eastAsiaTheme="minorEastAsia" w:hint="eastAsia"/>
        </w:rPr>
        <w:t>4%</w:t>
      </w:r>
      <w:r w:rsidR="00576308" w:rsidRPr="00A76A68">
        <w:rPr>
          <w:rFonts w:asciiTheme="minorEastAsia" w:eastAsiaTheme="minorEastAsia" w:hint="eastAsia"/>
        </w:rPr>
        <w:t>水泥稳定石屑</w:t>
      </w:r>
      <w:r w:rsidRPr="00A76A68">
        <w:rPr>
          <w:rFonts w:asciiTheme="minorEastAsia" w:eastAsiaTheme="minorEastAsia" w:hint="eastAsia"/>
        </w:rPr>
        <w:t xml:space="preserve"> 路面顶面交工验收弯沉值 LS=</w:t>
      </w:r>
      <w:r w:rsidR="00C90213">
        <w:rPr>
          <w:rFonts w:asciiTheme="minorEastAsia" w:eastAsiaTheme="minorEastAsia"/>
        </w:rPr>
        <w:t>215.2</w:t>
      </w:r>
      <w:r w:rsidRPr="00A76A68">
        <w:rPr>
          <w:rFonts w:asciiTheme="minorEastAsia" w:eastAsiaTheme="minorEastAsia" w:hint="eastAsia"/>
        </w:rPr>
        <w:t>（0.01mm）</w:t>
      </w:r>
    </w:p>
    <w:p w:rsidR="00A21503" w:rsidRPr="00A76A68" w:rsidRDefault="007500BF" w:rsidP="009E60F5">
      <w:pPr>
        <w:pStyle w:val="L-0"/>
        <w:ind w:firstLine="480"/>
        <w:rPr>
          <w:rFonts w:asciiTheme="minorEastAsia" w:eastAsiaTheme="minorEastAsia"/>
        </w:rPr>
      </w:pPr>
      <w:r w:rsidRPr="00A76A68">
        <w:rPr>
          <w:rFonts w:asciiTheme="minorEastAsia" w:eastAsiaTheme="minorEastAsia" w:hint="eastAsia"/>
        </w:rPr>
        <w:t xml:space="preserve">路基顶面交工验收弯沉值 LS= </w:t>
      </w:r>
      <w:r w:rsidR="008E1917" w:rsidRPr="00A76A68">
        <w:rPr>
          <w:rFonts w:asciiTheme="minorEastAsia" w:eastAsiaTheme="minorEastAsia"/>
        </w:rPr>
        <w:t>3</w:t>
      </w:r>
      <w:r w:rsidR="001E362B" w:rsidRPr="00A76A68">
        <w:rPr>
          <w:rFonts w:asciiTheme="minorEastAsia" w:eastAsiaTheme="minorEastAsia"/>
        </w:rPr>
        <w:t>8</w:t>
      </w:r>
      <w:r w:rsidR="00056B39" w:rsidRPr="00A76A68">
        <w:rPr>
          <w:rFonts w:asciiTheme="minorEastAsia" w:eastAsiaTheme="minorEastAsia"/>
        </w:rPr>
        <w:t>3.1</w:t>
      </w:r>
      <w:r w:rsidRPr="00A76A68">
        <w:rPr>
          <w:rFonts w:asciiTheme="minorEastAsia" w:eastAsiaTheme="minorEastAsia" w:hint="eastAsia"/>
        </w:rPr>
        <w:t>（0.01mm）</w:t>
      </w:r>
    </w:p>
    <w:p w:rsidR="00A21503" w:rsidRPr="00A76A68" w:rsidRDefault="007500BF" w:rsidP="00D26C20">
      <w:pPr>
        <w:pStyle w:val="a1"/>
        <w:ind w:left="0"/>
        <w:rPr>
          <w:rFonts w:eastAsiaTheme="minorEastAsia" w:hAnsiTheme="minorEastAsia"/>
        </w:rPr>
      </w:pPr>
      <w:r w:rsidRPr="00A76A68">
        <w:rPr>
          <w:rFonts w:eastAsiaTheme="minorEastAsia" w:hAnsiTheme="minorEastAsia" w:hint="eastAsia"/>
        </w:rPr>
        <w:t>附属</w:t>
      </w:r>
      <w:r w:rsidRPr="00A76A68">
        <w:rPr>
          <w:rFonts w:eastAsiaTheme="minorEastAsia" w:hAnsiTheme="minorEastAsia"/>
        </w:rPr>
        <w:t>工程设计</w:t>
      </w:r>
    </w:p>
    <w:p w:rsidR="00A21503" w:rsidRPr="00A76A68" w:rsidRDefault="007500BF">
      <w:pPr>
        <w:pStyle w:val="L-0"/>
        <w:ind w:firstLine="480"/>
        <w:rPr>
          <w:rFonts w:asciiTheme="minorEastAsia" w:eastAsiaTheme="minorEastAsia" w:hAnsiTheme="minorEastAsia"/>
        </w:rPr>
      </w:pPr>
      <w:r w:rsidRPr="00A76A68">
        <w:rPr>
          <w:rFonts w:asciiTheme="minorEastAsia" w:eastAsiaTheme="minorEastAsia" w:hAnsiTheme="minorEastAsia" w:hint="eastAsia"/>
        </w:rPr>
        <w:lastRenderedPageBreak/>
        <w:t>C30预制</w:t>
      </w:r>
      <w:proofErr w:type="gramStart"/>
      <w:r w:rsidRPr="00A76A68">
        <w:rPr>
          <w:rFonts w:asciiTheme="minorEastAsia" w:eastAsiaTheme="minorEastAsia" w:hAnsiTheme="minorEastAsia" w:hint="eastAsia"/>
        </w:rPr>
        <w:t>砼</w:t>
      </w:r>
      <w:proofErr w:type="gramEnd"/>
      <w:r w:rsidRPr="00A76A68">
        <w:rPr>
          <w:rFonts w:asciiTheme="minorEastAsia" w:eastAsiaTheme="minorEastAsia" w:hAnsiTheme="minorEastAsia" w:hint="eastAsia"/>
        </w:rPr>
        <w:t>侧石，尺寸为100×15×</w:t>
      </w:r>
      <w:r w:rsidRPr="00A76A68">
        <w:rPr>
          <w:rFonts w:asciiTheme="minorEastAsia" w:eastAsiaTheme="minorEastAsia" w:hAnsiTheme="minorEastAsia"/>
        </w:rPr>
        <w:t>2</w:t>
      </w:r>
      <w:r w:rsidRPr="00A76A68">
        <w:rPr>
          <w:rFonts w:asciiTheme="minorEastAsia" w:eastAsiaTheme="minorEastAsia" w:hAnsiTheme="minorEastAsia" w:hint="eastAsia"/>
        </w:rPr>
        <w:t>5cm，厂内机动车道两侧边缘侧石。具体</w:t>
      </w:r>
      <w:proofErr w:type="gramStart"/>
      <w:r w:rsidRPr="00A76A68">
        <w:rPr>
          <w:rFonts w:asciiTheme="minorEastAsia" w:eastAsiaTheme="minorEastAsia" w:hAnsiTheme="minorEastAsia" w:hint="eastAsia"/>
        </w:rPr>
        <w:t>祥见侧石安装</w:t>
      </w:r>
      <w:proofErr w:type="gramEnd"/>
      <w:r w:rsidRPr="00A76A68">
        <w:rPr>
          <w:rFonts w:asciiTheme="minorEastAsia" w:eastAsiaTheme="minorEastAsia" w:hAnsiTheme="minorEastAsia" w:hint="eastAsia"/>
        </w:rPr>
        <w:t>设计图。</w:t>
      </w:r>
    </w:p>
    <w:p w:rsidR="001246D1" w:rsidRPr="00A76A68" w:rsidRDefault="001246D1" w:rsidP="001246D1">
      <w:pPr>
        <w:pStyle w:val="L-0"/>
        <w:ind w:firstLine="480"/>
        <w:rPr>
          <w:rFonts w:asciiTheme="minorEastAsia" w:eastAsiaTheme="minorEastAsia" w:hAnsiTheme="minorEastAsia"/>
        </w:rPr>
      </w:pPr>
      <w:r w:rsidRPr="00A76A68">
        <w:rPr>
          <w:rFonts w:asciiTheme="minorEastAsia" w:eastAsiaTheme="minorEastAsia" w:hAnsiTheme="minorEastAsia" w:hint="eastAsia"/>
        </w:rPr>
        <w:t>技术</w:t>
      </w:r>
      <w:r w:rsidRPr="00A76A68">
        <w:rPr>
          <w:rFonts w:asciiTheme="minorEastAsia" w:eastAsiaTheme="minorEastAsia" w:hAnsiTheme="minorEastAsia"/>
        </w:rPr>
        <w:t>要求</w:t>
      </w:r>
      <w:r w:rsidRPr="00A76A68">
        <w:rPr>
          <w:rFonts w:asciiTheme="minorEastAsia" w:eastAsiaTheme="minorEastAsia" w:hAnsiTheme="minorEastAsia" w:hint="eastAsia"/>
        </w:rPr>
        <w:t>:</w:t>
      </w:r>
    </w:p>
    <w:p w:rsidR="001246D1" w:rsidRPr="00A76A68" w:rsidRDefault="001246D1" w:rsidP="00BB67D1">
      <w:pPr>
        <w:pStyle w:val="L-0"/>
        <w:numPr>
          <w:ilvl w:val="0"/>
          <w:numId w:val="25"/>
        </w:numPr>
        <w:ind w:firstLineChars="0"/>
        <w:rPr>
          <w:rFonts w:asciiTheme="minorEastAsia" w:eastAsiaTheme="minorEastAsia" w:hAnsiTheme="minorEastAsia"/>
        </w:rPr>
      </w:pPr>
      <w:r w:rsidRPr="00A76A68">
        <w:rPr>
          <w:rFonts w:asciiTheme="minorEastAsia" w:eastAsiaTheme="minorEastAsia" w:hAnsiTheme="minorEastAsia" w:hint="eastAsia"/>
        </w:rPr>
        <w:t xml:space="preserve"> 直线型</w:t>
      </w:r>
      <w:r w:rsidRPr="00A76A68">
        <w:rPr>
          <w:rFonts w:asciiTheme="minorEastAsia" w:eastAsiaTheme="minorEastAsia" w:hAnsiTheme="minorEastAsia"/>
        </w:rPr>
        <w:t>路缘石</w:t>
      </w:r>
      <w:r w:rsidRPr="00A76A68">
        <w:rPr>
          <w:rFonts w:asciiTheme="minorEastAsia" w:eastAsiaTheme="minorEastAsia" w:hAnsiTheme="minorEastAsia" w:hint="eastAsia"/>
        </w:rPr>
        <w:t>抗折</w:t>
      </w:r>
      <w:r w:rsidRPr="00A76A68">
        <w:rPr>
          <w:rFonts w:asciiTheme="minorEastAsia" w:eastAsiaTheme="minorEastAsia" w:hAnsiTheme="minorEastAsia"/>
        </w:rPr>
        <w:t>强度</w:t>
      </w:r>
      <w:r w:rsidRPr="00A76A68">
        <w:rPr>
          <w:rFonts w:asciiTheme="minorEastAsia" w:eastAsiaTheme="minorEastAsia" w:hAnsiTheme="minorEastAsia" w:hint="eastAsia"/>
        </w:rPr>
        <w:t>应达到</w:t>
      </w:r>
      <w:proofErr w:type="spellStart"/>
      <w:r w:rsidRPr="00A76A68">
        <w:rPr>
          <w:rFonts w:asciiTheme="minorEastAsia" w:eastAsiaTheme="minorEastAsia" w:hAnsiTheme="minorEastAsia" w:hint="eastAsia"/>
        </w:rPr>
        <w:t>C</w:t>
      </w:r>
      <w:r w:rsidRPr="00A76A68">
        <w:rPr>
          <w:rFonts w:asciiTheme="minorEastAsia" w:eastAsiaTheme="minorEastAsia" w:hAnsiTheme="minorEastAsia"/>
        </w:rPr>
        <w:t>f</w:t>
      </w:r>
      <w:proofErr w:type="spellEnd"/>
      <w:r w:rsidRPr="00A76A68">
        <w:rPr>
          <w:rFonts w:asciiTheme="minorEastAsia" w:eastAsiaTheme="minorEastAsia" w:hAnsiTheme="minorEastAsia"/>
        </w:rPr>
        <w:t xml:space="preserve"> 5.0</w:t>
      </w:r>
      <w:r w:rsidRPr="00A76A68">
        <w:rPr>
          <w:rFonts w:asciiTheme="minorEastAsia" w:eastAsiaTheme="minorEastAsia" w:hAnsiTheme="minorEastAsia" w:hint="eastAsia"/>
        </w:rPr>
        <w:t>（平均值5M</w:t>
      </w:r>
      <w:r w:rsidRPr="00A76A68">
        <w:rPr>
          <w:rFonts w:asciiTheme="minorEastAsia" w:eastAsiaTheme="minorEastAsia" w:hAnsiTheme="minorEastAsia"/>
        </w:rPr>
        <w:t>Pa</w:t>
      </w:r>
      <w:r w:rsidRPr="00A76A68">
        <w:rPr>
          <w:rFonts w:asciiTheme="minorEastAsia" w:eastAsiaTheme="minorEastAsia" w:hAnsiTheme="minorEastAsia" w:hint="eastAsia"/>
        </w:rPr>
        <w:t>，</w:t>
      </w:r>
      <w:r w:rsidRPr="00A76A68">
        <w:rPr>
          <w:rFonts w:asciiTheme="minorEastAsia" w:eastAsiaTheme="minorEastAsia" w:hAnsiTheme="minorEastAsia"/>
        </w:rPr>
        <w:t>单块最小值</w:t>
      </w:r>
      <w:r w:rsidRPr="00A76A68">
        <w:rPr>
          <w:rFonts w:asciiTheme="minorEastAsia" w:eastAsiaTheme="minorEastAsia" w:hAnsiTheme="minorEastAsia" w:hint="eastAsia"/>
        </w:rPr>
        <w:t>4MP</w:t>
      </w:r>
      <w:r w:rsidRPr="00A76A68">
        <w:rPr>
          <w:rFonts w:asciiTheme="minorEastAsia" w:eastAsiaTheme="minorEastAsia" w:hAnsiTheme="minorEastAsia"/>
        </w:rPr>
        <w:t>a</w:t>
      </w:r>
      <w:r w:rsidRPr="00A76A68">
        <w:rPr>
          <w:rFonts w:asciiTheme="minorEastAsia" w:eastAsiaTheme="minorEastAsia" w:hAnsiTheme="minorEastAsia" w:hint="eastAsia"/>
        </w:rPr>
        <w:t>）。</w:t>
      </w:r>
    </w:p>
    <w:p w:rsidR="001246D1" w:rsidRPr="00A76A68" w:rsidRDefault="001246D1" w:rsidP="00BB67D1">
      <w:pPr>
        <w:pStyle w:val="L-0"/>
        <w:numPr>
          <w:ilvl w:val="0"/>
          <w:numId w:val="25"/>
        </w:numPr>
        <w:ind w:firstLineChars="0"/>
        <w:rPr>
          <w:rFonts w:asciiTheme="minorEastAsia" w:eastAsiaTheme="minorEastAsia" w:hAnsiTheme="minorEastAsia"/>
        </w:rPr>
      </w:pPr>
      <w:r w:rsidRPr="00A76A68">
        <w:rPr>
          <w:rFonts w:asciiTheme="minorEastAsia" w:eastAsiaTheme="minorEastAsia" w:hAnsiTheme="minorEastAsia" w:hint="eastAsia"/>
        </w:rPr>
        <w:t>曲线型</w:t>
      </w:r>
      <w:r w:rsidRPr="00A76A68">
        <w:rPr>
          <w:rFonts w:asciiTheme="minorEastAsia" w:eastAsiaTheme="minorEastAsia" w:hAnsiTheme="minorEastAsia"/>
        </w:rPr>
        <w:t>、</w:t>
      </w:r>
      <w:r w:rsidRPr="00A76A68">
        <w:rPr>
          <w:rFonts w:asciiTheme="minorEastAsia" w:eastAsiaTheme="minorEastAsia" w:hAnsiTheme="minorEastAsia" w:hint="eastAsia"/>
        </w:rPr>
        <w:t>L型、</w:t>
      </w:r>
      <w:r w:rsidRPr="00A76A68">
        <w:rPr>
          <w:rFonts w:asciiTheme="minorEastAsia" w:eastAsiaTheme="minorEastAsia" w:hAnsiTheme="minorEastAsia"/>
        </w:rPr>
        <w:t>直线型</w:t>
      </w:r>
      <w:r w:rsidRPr="00A76A68">
        <w:rPr>
          <w:rFonts w:asciiTheme="minorEastAsia" w:eastAsiaTheme="minorEastAsia" w:hAnsiTheme="minorEastAsia" w:hint="eastAsia"/>
        </w:rPr>
        <w:t>及不适合作</w:t>
      </w:r>
      <w:r w:rsidRPr="00A76A68">
        <w:rPr>
          <w:rFonts w:asciiTheme="minorEastAsia" w:eastAsiaTheme="minorEastAsia" w:hAnsiTheme="minorEastAsia"/>
        </w:rPr>
        <w:t>抗折</w:t>
      </w:r>
      <w:r w:rsidRPr="00A76A68">
        <w:rPr>
          <w:rFonts w:asciiTheme="minorEastAsia" w:eastAsiaTheme="minorEastAsia" w:hAnsiTheme="minorEastAsia" w:hint="eastAsia"/>
        </w:rPr>
        <w:t>强度</w:t>
      </w:r>
      <w:r w:rsidRPr="00A76A68">
        <w:rPr>
          <w:rFonts w:asciiTheme="minorEastAsia" w:eastAsiaTheme="minorEastAsia" w:hAnsiTheme="minorEastAsia"/>
        </w:rPr>
        <w:t>的路缘石</w:t>
      </w:r>
      <w:r w:rsidRPr="00A76A68">
        <w:rPr>
          <w:rFonts w:asciiTheme="minorEastAsia" w:eastAsiaTheme="minorEastAsia" w:hAnsiTheme="minorEastAsia" w:hint="eastAsia"/>
        </w:rPr>
        <w:t>应</w:t>
      </w:r>
      <w:r w:rsidRPr="00A76A68">
        <w:rPr>
          <w:rFonts w:asciiTheme="minorEastAsia" w:eastAsiaTheme="minorEastAsia" w:hAnsiTheme="minorEastAsia"/>
        </w:rPr>
        <w:t>做抗压</w:t>
      </w:r>
      <w:r w:rsidRPr="00A76A68">
        <w:rPr>
          <w:rFonts w:asciiTheme="minorEastAsia" w:eastAsiaTheme="minorEastAsia" w:hAnsiTheme="minorEastAsia" w:hint="eastAsia"/>
        </w:rPr>
        <w:t>实验</w:t>
      </w:r>
      <w:r w:rsidRPr="00A76A68">
        <w:rPr>
          <w:rFonts w:asciiTheme="minorEastAsia" w:eastAsiaTheme="minorEastAsia" w:hAnsiTheme="minorEastAsia"/>
        </w:rPr>
        <w:t>，</w:t>
      </w:r>
      <w:r w:rsidRPr="00A76A68">
        <w:rPr>
          <w:rFonts w:asciiTheme="minorEastAsia" w:eastAsiaTheme="minorEastAsia" w:hAnsiTheme="minorEastAsia" w:hint="eastAsia"/>
        </w:rPr>
        <w:t>其强度应</w:t>
      </w:r>
      <w:r w:rsidRPr="00A76A68">
        <w:rPr>
          <w:rFonts w:asciiTheme="minorEastAsia" w:eastAsiaTheme="minorEastAsia" w:hAnsiTheme="minorEastAsia"/>
        </w:rPr>
        <w:t>达到</w:t>
      </w:r>
      <w:r w:rsidRPr="00A76A68">
        <w:rPr>
          <w:rFonts w:asciiTheme="minorEastAsia" w:eastAsiaTheme="minorEastAsia" w:hAnsiTheme="minorEastAsia" w:hint="eastAsia"/>
        </w:rPr>
        <w:t>C</w:t>
      </w:r>
      <w:r w:rsidRPr="00A76A68">
        <w:rPr>
          <w:rFonts w:asciiTheme="minorEastAsia" w:eastAsiaTheme="minorEastAsia" w:hAnsiTheme="minorEastAsia"/>
        </w:rPr>
        <w:t>c35</w:t>
      </w:r>
      <w:r w:rsidRPr="00A76A68">
        <w:rPr>
          <w:rFonts w:asciiTheme="minorEastAsia" w:eastAsiaTheme="minorEastAsia" w:hAnsiTheme="minorEastAsia" w:hint="eastAsia"/>
        </w:rPr>
        <w:t>标准（平均值35M</w:t>
      </w:r>
      <w:r w:rsidRPr="00A76A68">
        <w:rPr>
          <w:rFonts w:asciiTheme="minorEastAsia" w:eastAsiaTheme="minorEastAsia" w:hAnsiTheme="minorEastAsia"/>
        </w:rPr>
        <w:t>Pa</w:t>
      </w:r>
      <w:r w:rsidRPr="00A76A68">
        <w:rPr>
          <w:rFonts w:asciiTheme="minorEastAsia" w:eastAsiaTheme="minorEastAsia" w:hAnsiTheme="minorEastAsia" w:hint="eastAsia"/>
        </w:rPr>
        <w:t>，</w:t>
      </w:r>
      <w:r w:rsidRPr="00A76A68">
        <w:rPr>
          <w:rFonts w:asciiTheme="minorEastAsia" w:eastAsiaTheme="minorEastAsia" w:hAnsiTheme="minorEastAsia"/>
        </w:rPr>
        <w:t>单块最小值</w:t>
      </w:r>
      <w:r w:rsidRPr="00A76A68">
        <w:rPr>
          <w:rFonts w:asciiTheme="minorEastAsia" w:eastAsiaTheme="minorEastAsia" w:hAnsiTheme="minorEastAsia" w:hint="eastAsia"/>
        </w:rPr>
        <w:t>28MPa）。</w:t>
      </w:r>
    </w:p>
    <w:p w:rsidR="001246D1" w:rsidRPr="00A76A68" w:rsidRDefault="001246D1" w:rsidP="00BB67D1">
      <w:pPr>
        <w:pStyle w:val="L-0"/>
        <w:numPr>
          <w:ilvl w:val="0"/>
          <w:numId w:val="25"/>
        </w:numPr>
        <w:ind w:firstLineChars="0"/>
        <w:rPr>
          <w:rFonts w:asciiTheme="minorEastAsia" w:eastAsiaTheme="minorEastAsia" w:hAnsiTheme="minorEastAsia"/>
        </w:rPr>
      </w:pPr>
      <w:r w:rsidRPr="00A76A68">
        <w:rPr>
          <w:rFonts w:asciiTheme="minorEastAsia" w:eastAsiaTheme="minorEastAsia" w:hAnsiTheme="minorEastAsia" w:hint="eastAsia"/>
        </w:rPr>
        <w:t>吸水</w:t>
      </w:r>
      <w:r w:rsidRPr="00A76A68">
        <w:rPr>
          <w:rFonts w:asciiTheme="minorEastAsia" w:eastAsiaTheme="minorEastAsia" w:hAnsiTheme="minorEastAsia"/>
        </w:rPr>
        <w:t>率</w:t>
      </w:r>
      <w:r w:rsidRPr="00A76A68">
        <w:rPr>
          <w:rFonts w:asciiTheme="minorEastAsia" w:eastAsiaTheme="minorEastAsia" w:hAnsiTheme="minorEastAsia" w:hint="eastAsia"/>
        </w:rPr>
        <w:t>不大于7%。</w:t>
      </w:r>
    </w:p>
    <w:p w:rsidR="001246D1" w:rsidRPr="00A76A68" w:rsidRDefault="001246D1" w:rsidP="00BB67D1">
      <w:pPr>
        <w:pStyle w:val="L-0"/>
        <w:numPr>
          <w:ilvl w:val="0"/>
          <w:numId w:val="25"/>
        </w:numPr>
        <w:ind w:firstLineChars="0"/>
        <w:rPr>
          <w:rFonts w:asciiTheme="minorEastAsia" w:eastAsiaTheme="minorEastAsia" w:hAnsiTheme="minorEastAsia"/>
        </w:rPr>
      </w:pPr>
      <w:r w:rsidRPr="00A76A68">
        <w:rPr>
          <w:rFonts w:asciiTheme="minorEastAsia" w:eastAsiaTheme="minorEastAsia" w:hAnsiTheme="minorEastAsia" w:hint="eastAsia"/>
        </w:rPr>
        <w:t>严寒</w:t>
      </w:r>
      <w:r w:rsidRPr="00A76A68">
        <w:rPr>
          <w:rFonts w:asciiTheme="minorEastAsia" w:eastAsiaTheme="minorEastAsia" w:hAnsiTheme="minorEastAsia"/>
        </w:rPr>
        <w:t>地区</w:t>
      </w:r>
      <w:r w:rsidRPr="00A76A68">
        <w:rPr>
          <w:rFonts w:asciiTheme="minorEastAsia" w:eastAsiaTheme="minorEastAsia" w:hAnsiTheme="minorEastAsia" w:hint="eastAsia"/>
        </w:rPr>
        <w:t>（气温</w:t>
      </w:r>
      <w:r w:rsidRPr="00A76A68">
        <w:rPr>
          <w:rFonts w:asciiTheme="minorEastAsia" w:eastAsiaTheme="minorEastAsia" w:hAnsiTheme="minorEastAsia"/>
        </w:rPr>
        <w:t>低于</w:t>
      </w:r>
      <w:r w:rsidRPr="00A76A68">
        <w:rPr>
          <w:rFonts w:asciiTheme="minorEastAsia" w:eastAsiaTheme="minorEastAsia" w:hAnsiTheme="minorEastAsia" w:hint="eastAsia"/>
        </w:rPr>
        <w:t>-15℃）应</w:t>
      </w:r>
      <w:r w:rsidRPr="00A76A68">
        <w:rPr>
          <w:rFonts w:asciiTheme="minorEastAsia" w:eastAsiaTheme="minorEastAsia" w:hAnsiTheme="minorEastAsia"/>
        </w:rPr>
        <w:t>进行</w:t>
      </w:r>
      <w:r w:rsidRPr="00A76A68">
        <w:rPr>
          <w:rFonts w:asciiTheme="minorEastAsia" w:eastAsiaTheme="minorEastAsia" w:hAnsiTheme="minorEastAsia" w:hint="eastAsia"/>
        </w:rPr>
        <w:t>抗冻性实验</w:t>
      </w:r>
      <w:r w:rsidRPr="00A76A68">
        <w:rPr>
          <w:rFonts w:asciiTheme="minorEastAsia" w:eastAsiaTheme="minorEastAsia" w:hAnsiTheme="minorEastAsia"/>
        </w:rPr>
        <w:t>，</w:t>
      </w:r>
      <w:r w:rsidRPr="00A76A68">
        <w:rPr>
          <w:rFonts w:asciiTheme="minorEastAsia" w:eastAsiaTheme="minorEastAsia" w:hAnsiTheme="minorEastAsia" w:hint="eastAsia"/>
        </w:rPr>
        <w:t>路缘石经D</w:t>
      </w:r>
      <w:r w:rsidRPr="00A76A68">
        <w:rPr>
          <w:rFonts w:asciiTheme="minorEastAsia" w:eastAsiaTheme="minorEastAsia" w:hAnsiTheme="minorEastAsia"/>
        </w:rPr>
        <w:t>50</w:t>
      </w:r>
      <w:r w:rsidRPr="00A76A68">
        <w:rPr>
          <w:rFonts w:asciiTheme="minorEastAsia" w:eastAsiaTheme="minorEastAsia" w:hAnsiTheme="minorEastAsia" w:hint="eastAsia"/>
        </w:rPr>
        <w:t>次冻融</w:t>
      </w:r>
      <w:r w:rsidRPr="00A76A68">
        <w:rPr>
          <w:rFonts w:asciiTheme="minorEastAsia" w:eastAsiaTheme="minorEastAsia" w:hAnsiTheme="minorEastAsia"/>
        </w:rPr>
        <w:t>实验</w:t>
      </w:r>
      <w:r w:rsidRPr="00A76A68">
        <w:rPr>
          <w:rFonts w:asciiTheme="minorEastAsia" w:eastAsiaTheme="minorEastAsia" w:hAnsiTheme="minorEastAsia" w:hint="eastAsia"/>
        </w:rPr>
        <w:t>的质量</w:t>
      </w:r>
      <w:r w:rsidRPr="00A76A68">
        <w:rPr>
          <w:rFonts w:asciiTheme="minorEastAsia" w:eastAsiaTheme="minorEastAsia" w:hAnsiTheme="minorEastAsia"/>
        </w:rPr>
        <w:t>损失率</w:t>
      </w:r>
      <w:r w:rsidRPr="00A76A68">
        <w:rPr>
          <w:rFonts w:asciiTheme="minorEastAsia" w:eastAsiaTheme="minorEastAsia" w:hAnsiTheme="minorEastAsia" w:hint="eastAsia"/>
        </w:rPr>
        <w:t>应</w:t>
      </w:r>
      <w:r w:rsidRPr="00A76A68">
        <w:rPr>
          <w:rFonts w:asciiTheme="minorEastAsia" w:eastAsiaTheme="minorEastAsia" w:hAnsiTheme="minorEastAsia"/>
        </w:rPr>
        <w:t>不大于</w:t>
      </w:r>
      <w:r w:rsidRPr="00A76A68">
        <w:rPr>
          <w:rFonts w:asciiTheme="minorEastAsia" w:eastAsiaTheme="minorEastAsia" w:hAnsiTheme="minorEastAsia" w:hint="eastAsia"/>
        </w:rPr>
        <w:t>3%。</w:t>
      </w:r>
    </w:p>
    <w:p w:rsidR="005E3971" w:rsidRDefault="005E3971" w:rsidP="005E3971">
      <w:pPr>
        <w:pStyle w:val="a0"/>
        <w:rPr>
          <w:rFonts w:eastAsiaTheme="minorEastAsia" w:hAnsiTheme="minorEastAsia"/>
        </w:rPr>
      </w:pPr>
      <w:r>
        <w:rPr>
          <w:rFonts w:eastAsiaTheme="minorEastAsia" w:hAnsiTheme="minorEastAsia" w:hint="eastAsia"/>
        </w:rPr>
        <w:t>路面</w:t>
      </w:r>
      <w:r w:rsidRPr="005E3971">
        <w:rPr>
          <w:rFonts w:asciiTheme="minorEastAsia" w:eastAsiaTheme="minorEastAsia" w:hAnsiTheme="minorEastAsia" w:hint="eastAsia"/>
        </w:rPr>
        <w:t>改造</w:t>
      </w:r>
      <w:r>
        <w:rPr>
          <w:rFonts w:eastAsiaTheme="minorEastAsia" w:hAnsiTheme="minorEastAsia"/>
        </w:rPr>
        <w:t>设计</w:t>
      </w:r>
    </w:p>
    <w:p w:rsidR="005E3971" w:rsidRPr="000C74D5" w:rsidRDefault="005E3971" w:rsidP="000C74D5">
      <w:pPr>
        <w:pStyle w:val="L-0"/>
        <w:ind w:firstLine="480"/>
      </w:pPr>
      <w:r w:rsidRPr="000C74D5">
        <w:rPr>
          <w:rFonts w:hint="eastAsia"/>
        </w:rPr>
        <w:t>本项目</w:t>
      </w:r>
      <w:r w:rsidRPr="000C74D5">
        <w:t>涉及</w:t>
      </w:r>
      <w:r w:rsidRPr="000C74D5">
        <w:rPr>
          <w:rFonts w:hint="eastAsia"/>
        </w:rPr>
        <w:t>到</w:t>
      </w:r>
      <w:r w:rsidRPr="000C74D5">
        <w:t>现状道路加铺沥青的“</w:t>
      </w:r>
      <w:r w:rsidRPr="000C74D5">
        <w:rPr>
          <w:rFonts w:hint="eastAsia"/>
        </w:rPr>
        <w:t>白改黑</w:t>
      </w:r>
      <w:r w:rsidRPr="000C74D5">
        <w:t>”</w:t>
      </w:r>
      <w:r w:rsidRPr="000C74D5">
        <w:rPr>
          <w:rFonts w:hint="eastAsia"/>
        </w:rPr>
        <w:t>改造</w:t>
      </w:r>
      <w:r w:rsidRPr="000C74D5">
        <w:t>，</w:t>
      </w:r>
      <w:r w:rsidRPr="000C74D5">
        <w:rPr>
          <w:rFonts w:hint="eastAsia"/>
        </w:rPr>
        <w:t>在铺筑沥青</w:t>
      </w:r>
      <w:r w:rsidRPr="000C74D5">
        <w:t>前，应对</w:t>
      </w:r>
      <w:r w:rsidRPr="000C74D5">
        <w:rPr>
          <w:rFonts w:hint="eastAsia"/>
        </w:rPr>
        <w:t>现状</w:t>
      </w:r>
      <w:r w:rsidRPr="000C74D5">
        <w:t>路面情况进行评估，</w:t>
      </w:r>
      <w:r w:rsidRPr="000C74D5">
        <w:rPr>
          <w:rFonts w:hint="eastAsia"/>
        </w:rPr>
        <w:t>对</w:t>
      </w:r>
      <w:r w:rsidRPr="000C74D5">
        <w:t>现状</w:t>
      </w:r>
      <w:r w:rsidRPr="000C74D5">
        <w:rPr>
          <w:rFonts w:hint="eastAsia"/>
        </w:rPr>
        <w:t>水泥</w:t>
      </w:r>
      <w:r w:rsidRPr="000C74D5">
        <w:t>路面</w:t>
      </w:r>
      <w:r w:rsidRPr="000C74D5">
        <w:rPr>
          <w:rFonts w:hint="eastAsia"/>
        </w:rPr>
        <w:t>弯沉</w:t>
      </w:r>
      <w:r w:rsidRPr="000C74D5">
        <w:t>值大于</w:t>
      </w:r>
      <w:r w:rsidRPr="000C74D5">
        <w:rPr>
          <w:rFonts w:hint="eastAsia"/>
        </w:rPr>
        <w:t>0.3</w:t>
      </w:r>
      <w:r w:rsidRPr="000C74D5">
        <w:t>mm</w:t>
      </w:r>
      <w:r w:rsidRPr="000C74D5">
        <w:rPr>
          <w:rFonts w:hint="eastAsia"/>
        </w:rPr>
        <w:t>范围</w:t>
      </w:r>
      <w:r w:rsidRPr="000C74D5">
        <w:t>的，应进行</w:t>
      </w:r>
      <w:r w:rsidRPr="000C74D5">
        <w:rPr>
          <w:rFonts w:hint="eastAsia"/>
        </w:rPr>
        <w:t>路面</w:t>
      </w:r>
      <w:r w:rsidRPr="000C74D5">
        <w:t>修复后再进行沥青</w:t>
      </w:r>
      <w:r w:rsidRPr="000C74D5">
        <w:rPr>
          <w:rFonts w:hint="eastAsia"/>
        </w:rPr>
        <w:t>摊铺。由于本项目未提供接缝两侧边缘的弯沉值，无法判断其</w:t>
      </w:r>
      <w:proofErr w:type="gramStart"/>
      <w:r w:rsidRPr="000C74D5">
        <w:rPr>
          <w:rFonts w:hint="eastAsia"/>
        </w:rPr>
        <w:t>接缝传荷能力</w:t>
      </w:r>
      <w:proofErr w:type="gramEnd"/>
      <w:r w:rsidRPr="000C74D5">
        <w:rPr>
          <w:rFonts w:hint="eastAsia"/>
        </w:rPr>
        <w:t>。根据现场板块错台情况，基本为次、差级水平。</w:t>
      </w:r>
    </w:p>
    <w:p w:rsidR="005E3971" w:rsidRPr="008C2E73" w:rsidRDefault="005E3971" w:rsidP="00A558A0">
      <w:pPr>
        <w:pStyle w:val="a1"/>
        <w:ind w:left="0"/>
      </w:pPr>
      <w:r>
        <w:rPr>
          <w:rFonts w:hint="eastAsia"/>
        </w:rPr>
        <w:t>旧路</w:t>
      </w:r>
      <w:proofErr w:type="gramStart"/>
      <w:r>
        <w:rPr>
          <w:rFonts w:hint="eastAsia"/>
        </w:rPr>
        <w:t>砼</w:t>
      </w:r>
      <w:proofErr w:type="gramEnd"/>
      <w:r>
        <w:rPr>
          <w:rFonts w:hint="eastAsia"/>
        </w:rPr>
        <w:t>板块的</w:t>
      </w:r>
      <w:r>
        <w:t>处理</w:t>
      </w:r>
    </w:p>
    <w:p w:rsidR="005E3971" w:rsidRDefault="005E3971" w:rsidP="000C74D5">
      <w:pPr>
        <w:pStyle w:val="L-0"/>
        <w:ind w:firstLine="480"/>
      </w:pPr>
      <w:r w:rsidRPr="005E3971">
        <w:rPr>
          <w:rFonts w:hint="eastAsia"/>
        </w:rPr>
        <w:t>对于弯沉值≥0.40mm的旧混凝土面板（约2％）分两种情况处理：</w:t>
      </w:r>
    </w:p>
    <w:p w:rsidR="005E3971" w:rsidRDefault="005E3971" w:rsidP="000C74D5">
      <w:pPr>
        <w:pStyle w:val="a5"/>
        <w:spacing w:line="360" w:lineRule="auto"/>
        <w:ind w:firstLineChars="0" w:firstLine="516"/>
      </w:pPr>
      <w:r w:rsidRPr="005E3971">
        <w:rPr>
          <w:rFonts w:hint="eastAsia"/>
        </w:rPr>
        <w:t>有裂缝的板块应挖除，浇筑</w:t>
      </w:r>
      <w:r w:rsidRPr="005E3971">
        <w:t>2</w:t>
      </w:r>
      <w:r>
        <w:t>5</w:t>
      </w:r>
      <w:r>
        <w:rPr>
          <w:rFonts w:hint="eastAsia"/>
        </w:rPr>
        <w:t>c</w:t>
      </w:r>
      <w:r>
        <w:t xml:space="preserve">m </w:t>
      </w:r>
      <w:r w:rsidRPr="005E3971">
        <w:t>C30</w:t>
      </w:r>
      <w:r w:rsidRPr="005E3971">
        <w:rPr>
          <w:rFonts w:hint="eastAsia"/>
        </w:rPr>
        <w:t>水泥混凝土恢复路面，</w:t>
      </w:r>
      <w:proofErr w:type="gramStart"/>
      <w:r w:rsidRPr="005E3971">
        <w:rPr>
          <w:rFonts w:hint="eastAsia"/>
        </w:rPr>
        <w:t>若基层</w:t>
      </w:r>
      <w:proofErr w:type="gramEnd"/>
      <w:r w:rsidRPr="005E3971">
        <w:rPr>
          <w:rFonts w:hint="eastAsia"/>
        </w:rPr>
        <w:t>破坏，则应继续翻挖基层，采用</w:t>
      </w:r>
      <w:r w:rsidRPr="005E3971">
        <w:t>C2</w:t>
      </w:r>
      <w:r>
        <w:t>5</w:t>
      </w:r>
      <w:r w:rsidRPr="005E3971">
        <w:rPr>
          <w:rFonts w:hint="eastAsia"/>
        </w:rPr>
        <w:t>水泥混凝土填筑至原水泥</w:t>
      </w:r>
      <w:proofErr w:type="gramStart"/>
      <w:r w:rsidRPr="005E3971">
        <w:rPr>
          <w:rFonts w:hint="eastAsia"/>
        </w:rPr>
        <w:t>砼</w:t>
      </w:r>
      <w:proofErr w:type="gramEnd"/>
      <w:r w:rsidRPr="005E3971">
        <w:rPr>
          <w:rFonts w:hint="eastAsia"/>
        </w:rPr>
        <w:t>板底，再浇筑</w:t>
      </w:r>
      <w:r w:rsidRPr="005E3971">
        <w:t>C30</w:t>
      </w:r>
      <w:r>
        <w:rPr>
          <w:rFonts w:hint="eastAsia"/>
        </w:rPr>
        <w:t>水泥混凝土板。</w:t>
      </w:r>
    </w:p>
    <w:p w:rsidR="005E3971" w:rsidRDefault="005E3971" w:rsidP="000C74D5">
      <w:pPr>
        <w:pStyle w:val="a5"/>
        <w:spacing w:line="360" w:lineRule="auto"/>
        <w:ind w:firstLineChars="0" w:firstLine="480"/>
      </w:pPr>
      <w:r w:rsidRPr="005E3971">
        <w:rPr>
          <w:rFonts w:hint="eastAsia"/>
        </w:rPr>
        <w:t>完整板块保留注浆处理，注浆深度加深至</w:t>
      </w:r>
      <w:r w:rsidRPr="005E3971">
        <w:t>50</w:t>
      </w:r>
      <w:r w:rsidRPr="005E3971">
        <w:rPr>
          <w:rFonts w:hint="eastAsia"/>
        </w:rPr>
        <w:t>厘米。该处理方法先做一段试验，注浆</w:t>
      </w:r>
      <w:proofErr w:type="gramStart"/>
      <w:r w:rsidRPr="005E3971">
        <w:rPr>
          <w:rFonts w:hint="eastAsia"/>
        </w:rPr>
        <w:t>后板块</w:t>
      </w:r>
      <w:proofErr w:type="gramEnd"/>
      <w:r w:rsidRPr="005E3971">
        <w:rPr>
          <w:rFonts w:hint="eastAsia"/>
        </w:rPr>
        <w:t>弯沉值达到设计要求再确定采用。若一次注浆后达不到设计要求，应进行复注。</w:t>
      </w:r>
    </w:p>
    <w:p w:rsidR="00A558A0" w:rsidRPr="00A558A0" w:rsidRDefault="00A558A0" w:rsidP="00A558A0">
      <w:pPr>
        <w:pStyle w:val="a1"/>
        <w:ind w:left="0"/>
      </w:pPr>
      <w:r w:rsidRPr="00A558A0">
        <w:rPr>
          <w:rFonts w:hint="eastAsia"/>
        </w:rPr>
        <w:t>缺边、</w:t>
      </w:r>
      <w:proofErr w:type="gramStart"/>
      <w:r w:rsidRPr="00A558A0">
        <w:rPr>
          <w:rFonts w:hint="eastAsia"/>
        </w:rPr>
        <w:t>断角</w:t>
      </w:r>
      <w:r w:rsidRPr="00A558A0">
        <w:rPr>
          <w:rFonts w:eastAsiaTheme="minorEastAsia" w:hAnsiTheme="minorEastAsia" w:hint="eastAsia"/>
        </w:rPr>
        <w:t>板块</w:t>
      </w:r>
      <w:proofErr w:type="gramEnd"/>
      <w:r w:rsidRPr="00A558A0">
        <w:rPr>
          <w:rFonts w:hint="eastAsia"/>
        </w:rPr>
        <w:t>的处理</w:t>
      </w:r>
    </w:p>
    <w:p w:rsidR="005E3971" w:rsidRPr="000C74D5" w:rsidRDefault="00A17DBB" w:rsidP="000C74D5">
      <w:pPr>
        <w:pStyle w:val="L-0"/>
        <w:ind w:firstLine="480"/>
      </w:pPr>
      <w:r w:rsidRPr="000C74D5">
        <w:rPr>
          <w:rFonts w:hint="eastAsia"/>
        </w:rPr>
        <w:t>板</w:t>
      </w:r>
      <w:proofErr w:type="gramStart"/>
      <w:r w:rsidRPr="000C74D5">
        <w:rPr>
          <w:rFonts w:hint="eastAsia"/>
        </w:rPr>
        <w:t>角缺边</w:t>
      </w:r>
      <w:proofErr w:type="gramEnd"/>
      <w:r w:rsidR="000C74D5">
        <w:rPr>
          <w:rFonts w:hint="eastAsia"/>
        </w:rPr>
        <w:t>、</w:t>
      </w:r>
      <w:r w:rsidRPr="000C74D5">
        <w:rPr>
          <w:rFonts w:hint="eastAsia"/>
        </w:rPr>
        <w:t>断裂等切割大于等于1米×1米混凝土板后，浇筑新板。对于板面大于3mm中等及严重裂缝，应根据裂缝情况采用切割部分旧板或翻挖整块旧板重新浇筑新板；对面板缝隙宽小于3mm的细小裂缝，</w:t>
      </w:r>
      <w:proofErr w:type="gramStart"/>
      <w:r w:rsidRPr="000C74D5">
        <w:rPr>
          <w:rFonts w:hint="eastAsia"/>
        </w:rPr>
        <w:t>清缝后</w:t>
      </w:r>
      <w:proofErr w:type="gramEnd"/>
      <w:r w:rsidRPr="000C74D5">
        <w:rPr>
          <w:rFonts w:hint="eastAsia"/>
        </w:rPr>
        <w:t>采用沥青灌缝处理。</w:t>
      </w:r>
    </w:p>
    <w:p w:rsidR="005E3971" w:rsidRDefault="00A17DBB" w:rsidP="00A17DBB">
      <w:pPr>
        <w:pStyle w:val="a1"/>
        <w:ind w:left="0"/>
      </w:pPr>
      <w:r w:rsidRPr="00A17DBB">
        <w:rPr>
          <w:rFonts w:hint="eastAsia"/>
        </w:rPr>
        <w:t>错台的处理</w:t>
      </w:r>
    </w:p>
    <w:p w:rsidR="005E3971" w:rsidRPr="00A17DBB" w:rsidRDefault="00A17DBB" w:rsidP="00A17DBB">
      <w:pPr>
        <w:pStyle w:val="L-0"/>
        <w:ind w:firstLine="480"/>
      </w:pPr>
      <w:r w:rsidRPr="00A17DBB">
        <w:rPr>
          <w:rFonts w:hint="eastAsia"/>
        </w:rPr>
        <w:t>对高差&gt;10mm错台</w:t>
      </w:r>
      <w:proofErr w:type="gramStart"/>
      <w:r w:rsidRPr="00A17DBB">
        <w:rPr>
          <w:rFonts w:hint="eastAsia"/>
        </w:rPr>
        <w:t>采用板底注浆</w:t>
      </w:r>
      <w:proofErr w:type="gramEnd"/>
      <w:r w:rsidRPr="00A17DBB">
        <w:rPr>
          <w:rFonts w:hint="eastAsia"/>
        </w:rPr>
        <w:t>，使旧路面平整度满足≤10mm的要求。对全线水泥</w:t>
      </w:r>
      <w:proofErr w:type="gramStart"/>
      <w:r w:rsidRPr="00A17DBB">
        <w:rPr>
          <w:rFonts w:hint="eastAsia"/>
        </w:rPr>
        <w:t>砼板块板底进行</w:t>
      </w:r>
      <w:proofErr w:type="gramEnd"/>
      <w:r w:rsidRPr="00A17DBB">
        <w:rPr>
          <w:rFonts w:hint="eastAsia"/>
        </w:rPr>
        <w:t>注浆处理，注浆后弯沉值应≤0.2mm，相邻板块弯沉值差应小于0.04mm。</w:t>
      </w:r>
    </w:p>
    <w:p w:rsidR="005E3971" w:rsidRDefault="00A17DBB" w:rsidP="00A17DBB">
      <w:pPr>
        <w:pStyle w:val="a1"/>
        <w:ind w:left="0"/>
      </w:pPr>
      <w:r w:rsidRPr="00A17DBB">
        <w:rPr>
          <w:rFonts w:hint="eastAsia"/>
        </w:rPr>
        <w:t>接缝处理</w:t>
      </w:r>
    </w:p>
    <w:p w:rsidR="00A17DBB" w:rsidRPr="00A17DBB" w:rsidRDefault="00A17DBB" w:rsidP="00A17DBB">
      <w:pPr>
        <w:pStyle w:val="L-0"/>
        <w:ind w:firstLine="480"/>
      </w:pPr>
      <w:r w:rsidRPr="00A17DBB">
        <w:rPr>
          <w:rFonts w:hint="eastAsia"/>
        </w:rPr>
        <w:t>旧路面接缝应清理干净，胀缝及施工缝将上部的填缝料剔掉，</w:t>
      </w:r>
      <w:proofErr w:type="gramStart"/>
      <w:r w:rsidRPr="00A17DBB">
        <w:rPr>
          <w:rFonts w:hint="eastAsia"/>
        </w:rPr>
        <w:t>清缝干净</w:t>
      </w:r>
      <w:proofErr w:type="gramEnd"/>
      <w:r w:rsidRPr="00A17DBB">
        <w:rPr>
          <w:rFonts w:hint="eastAsia"/>
        </w:rPr>
        <w:t>后，重新灌</w:t>
      </w:r>
      <w:r w:rsidRPr="00A17DBB">
        <w:rPr>
          <w:rFonts w:hint="eastAsia"/>
        </w:rPr>
        <w:t>缝，并用</w:t>
      </w:r>
      <w:proofErr w:type="gramStart"/>
      <w:r w:rsidRPr="00A17DBB">
        <w:rPr>
          <w:rFonts w:hint="eastAsia"/>
        </w:rPr>
        <w:t>自粘式油毛毡</w:t>
      </w:r>
      <w:proofErr w:type="gramEnd"/>
      <w:r w:rsidRPr="00A17DBB">
        <w:rPr>
          <w:rFonts w:hint="eastAsia"/>
        </w:rPr>
        <w:t>（宽50cm）进行贴缝。</w:t>
      </w:r>
    </w:p>
    <w:p w:rsidR="005E3971" w:rsidRPr="008C2E73" w:rsidRDefault="00A17DBB" w:rsidP="00A17DBB">
      <w:pPr>
        <w:pStyle w:val="L-0"/>
        <w:ind w:firstLine="480"/>
      </w:pPr>
      <w:r w:rsidRPr="00A17DBB">
        <w:rPr>
          <w:rFonts w:hint="eastAsia"/>
        </w:rPr>
        <w:t>老路水泥</w:t>
      </w:r>
      <w:proofErr w:type="gramStart"/>
      <w:r w:rsidRPr="00A17DBB">
        <w:rPr>
          <w:rFonts w:hint="eastAsia"/>
        </w:rPr>
        <w:t>砼</w:t>
      </w:r>
      <w:proofErr w:type="gramEnd"/>
      <w:r w:rsidRPr="00A17DBB">
        <w:rPr>
          <w:rFonts w:hint="eastAsia"/>
        </w:rPr>
        <w:t>板修复清理完成后，</w:t>
      </w:r>
      <w:r>
        <w:rPr>
          <w:rFonts w:hint="eastAsia"/>
        </w:rPr>
        <w:t>在</w:t>
      </w:r>
      <w:r>
        <w:t>改造范围内</w:t>
      </w:r>
      <w:r w:rsidR="000C74D5">
        <w:rPr>
          <w:rFonts w:hint="eastAsia"/>
        </w:rPr>
        <w:t>铺设玻纤土工格栅</w:t>
      </w:r>
      <w:r>
        <w:rPr>
          <w:rFonts w:hint="eastAsia"/>
        </w:rPr>
        <w:t>，后进行单层沥青表处，最后铺筑沥青</w:t>
      </w:r>
      <w:r w:rsidRPr="00A17DBB">
        <w:rPr>
          <w:rFonts w:hint="eastAsia"/>
        </w:rPr>
        <w:t>面层。</w:t>
      </w:r>
    </w:p>
    <w:p w:rsidR="00A21503" w:rsidRPr="00A76A68" w:rsidRDefault="007500BF">
      <w:pPr>
        <w:pStyle w:val="a0"/>
        <w:rPr>
          <w:rFonts w:asciiTheme="minorEastAsia" w:eastAsiaTheme="minorEastAsia" w:hAnsiTheme="minorEastAsia"/>
        </w:rPr>
      </w:pPr>
      <w:r w:rsidRPr="00A76A68">
        <w:rPr>
          <w:rFonts w:asciiTheme="minorEastAsia" w:eastAsiaTheme="minorEastAsia" w:hAnsiTheme="minorEastAsia" w:hint="eastAsia"/>
        </w:rPr>
        <w:t>路面材料要求</w:t>
      </w:r>
    </w:p>
    <w:p w:rsidR="00A21503" w:rsidRPr="00A76A68" w:rsidRDefault="007500BF" w:rsidP="00A558A0">
      <w:pPr>
        <w:pStyle w:val="a1"/>
        <w:ind w:left="0"/>
        <w:rPr>
          <w:rFonts w:eastAsiaTheme="minorEastAsia" w:hAnsiTheme="minorEastAsia"/>
        </w:rPr>
      </w:pPr>
      <w:r w:rsidRPr="00A76A68">
        <w:rPr>
          <w:rFonts w:eastAsiaTheme="minorEastAsia" w:hAnsiTheme="minorEastAsia" w:hint="eastAsia"/>
        </w:rPr>
        <w:t>沥青</w:t>
      </w:r>
      <w:r w:rsidRPr="00A76A68">
        <w:rPr>
          <w:rFonts w:eastAsiaTheme="minorEastAsia" w:hAnsiTheme="minorEastAsia"/>
        </w:rPr>
        <w:t>材料要求</w:t>
      </w:r>
    </w:p>
    <w:p w:rsidR="00A21503" w:rsidRPr="00A76A68" w:rsidRDefault="007500BF" w:rsidP="00BB67D1">
      <w:pPr>
        <w:pStyle w:val="aff5"/>
        <w:numPr>
          <w:ilvl w:val="0"/>
          <w:numId w:val="12"/>
        </w:numPr>
        <w:ind w:firstLineChars="0"/>
        <w:jc w:val="left"/>
        <w:rPr>
          <w:rFonts w:hAnsiTheme="minorEastAsia"/>
        </w:rPr>
      </w:pPr>
      <w:r w:rsidRPr="00A76A68">
        <w:rPr>
          <w:rFonts w:hAnsiTheme="minorEastAsia" w:hint="eastAsia"/>
        </w:rPr>
        <w:t>沥青</w:t>
      </w:r>
    </w:p>
    <w:p w:rsidR="00A21503" w:rsidRPr="00A76A68" w:rsidRDefault="007500BF" w:rsidP="00BB67D1">
      <w:pPr>
        <w:pStyle w:val="aff5"/>
        <w:numPr>
          <w:ilvl w:val="1"/>
          <w:numId w:val="13"/>
        </w:numPr>
        <w:ind w:firstLineChars="0"/>
        <w:rPr>
          <w:rFonts w:hAnsiTheme="minorEastAsia"/>
        </w:rPr>
      </w:pPr>
      <w:r w:rsidRPr="00A76A68">
        <w:rPr>
          <w:rFonts w:hAnsiTheme="minorEastAsia" w:hint="eastAsia"/>
        </w:rPr>
        <w:t>基质沥青</w:t>
      </w:r>
    </w:p>
    <w:p w:rsidR="00A21503" w:rsidRPr="00A76A68" w:rsidRDefault="007500BF">
      <w:pPr>
        <w:pStyle w:val="L-0"/>
        <w:ind w:firstLine="480"/>
        <w:rPr>
          <w:rFonts w:asciiTheme="minorEastAsia" w:eastAsiaTheme="minorEastAsia" w:hAnsiTheme="minorEastAsia"/>
        </w:rPr>
      </w:pPr>
      <w:r w:rsidRPr="00A76A68">
        <w:rPr>
          <w:rFonts w:asciiTheme="minorEastAsia" w:eastAsiaTheme="minorEastAsia" w:hAnsiTheme="minorEastAsia" w:hint="eastAsia"/>
        </w:rPr>
        <w:t>采用轻交通道路石油沥青A级70号基质沥青作为沥青下面层或柔性基层结合料，其质量应符合下表的规定。</w:t>
      </w:r>
    </w:p>
    <w:p w:rsidR="00A21503" w:rsidRPr="00A76A68" w:rsidRDefault="007500BF">
      <w:pPr>
        <w:pStyle w:val="a7"/>
        <w:rPr>
          <w:rFonts w:hAnsiTheme="minorEastAsia"/>
        </w:rPr>
      </w:pPr>
      <w:r w:rsidRPr="00A76A68">
        <w:rPr>
          <w:rFonts w:hAnsiTheme="minorEastAsia" w:hint="eastAsia"/>
        </w:rPr>
        <w:t>沥青技术指标（70号A级）</w:t>
      </w:r>
    </w:p>
    <w:tbl>
      <w:tblPr>
        <w:tblW w:w="90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6"/>
        <w:gridCol w:w="2046"/>
        <w:gridCol w:w="1701"/>
        <w:gridCol w:w="3402"/>
      </w:tblGrid>
      <w:tr w:rsidR="00A21503" w:rsidRPr="00A76A68" w:rsidTr="00447FAE">
        <w:trPr>
          <w:trHeight w:val="510"/>
          <w:jc w:val="center"/>
        </w:trPr>
        <w:tc>
          <w:tcPr>
            <w:tcW w:w="3992" w:type="dxa"/>
            <w:gridSpan w:val="2"/>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试验项目</w:t>
            </w:r>
          </w:p>
        </w:tc>
        <w:tc>
          <w:tcPr>
            <w:tcW w:w="1701"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单位</w:t>
            </w:r>
          </w:p>
        </w:tc>
        <w:tc>
          <w:tcPr>
            <w:tcW w:w="340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 xml:space="preserve">70 </w:t>
            </w:r>
            <w:r w:rsidRPr="00A76A68">
              <w:rPr>
                <w:rFonts w:asciiTheme="minorEastAsia" w:eastAsiaTheme="minorEastAsia" w:hAnsiTheme="minorEastAsia" w:hint="eastAsia"/>
              </w:rPr>
              <w:t>号沥青</w:t>
            </w:r>
          </w:p>
        </w:tc>
      </w:tr>
      <w:tr w:rsidR="00A21503" w:rsidRPr="00A76A68" w:rsidTr="00447FAE">
        <w:trPr>
          <w:trHeight w:val="510"/>
          <w:jc w:val="center"/>
        </w:trPr>
        <w:tc>
          <w:tcPr>
            <w:tcW w:w="3992" w:type="dxa"/>
            <w:gridSpan w:val="2"/>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针入度</w:t>
            </w:r>
            <w:r w:rsidRPr="00A76A68">
              <w:rPr>
                <w:rFonts w:asciiTheme="minorEastAsia" w:eastAsiaTheme="minorEastAsia" w:hAnsiTheme="minorEastAsia"/>
              </w:rPr>
              <w:t>（25℃</w:t>
            </w:r>
            <w:r w:rsidRPr="00A76A68">
              <w:rPr>
                <w:rFonts w:asciiTheme="minorEastAsia" w:eastAsiaTheme="minorEastAsia" w:hAnsiTheme="minorEastAsia" w:hint="eastAsia"/>
              </w:rPr>
              <w:t>，</w:t>
            </w:r>
            <w:r w:rsidRPr="00A76A68">
              <w:rPr>
                <w:rFonts w:asciiTheme="minorEastAsia" w:eastAsiaTheme="minorEastAsia" w:hAnsiTheme="minorEastAsia"/>
              </w:rPr>
              <w:t>100g,5s）</w:t>
            </w:r>
          </w:p>
        </w:tc>
        <w:tc>
          <w:tcPr>
            <w:tcW w:w="1701"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0.1mm</w:t>
            </w:r>
          </w:p>
        </w:tc>
        <w:tc>
          <w:tcPr>
            <w:tcW w:w="340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60</w:t>
            </w:r>
            <w:r w:rsidRPr="00A76A68">
              <w:rPr>
                <w:rFonts w:asciiTheme="minorEastAsia" w:eastAsiaTheme="minorEastAsia" w:hAnsiTheme="minorEastAsia" w:hint="eastAsia"/>
              </w:rPr>
              <w:t>～</w:t>
            </w:r>
            <w:r w:rsidRPr="00A76A68">
              <w:rPr>
                <w:rFonts w:asciiTheme="minorEastAsia" w:eastAsiaTheme="minorEastAsia" w:hAnsiTheme="minorEastAsia"/>
              </w:rPr>
              <w:t>80</w:t>
            </w:r>
          </w:p>
        </w:tc>
      </w:tr>
      <w:tr w:rsidR="00A21503" w:rsidRPr="00A76A68" w:rsidTr="00447FAE">
        <w:trPr>
          <w:trHeight w:val="510"/>
          <w:jc w:val="center"/>
        </w:trPr>
        <w:tc>
          <w:tcPr>
            <w:tcW w:w="3992" w:type="dxa"/>
            <w:gridSpan w:val="2"/>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针入度指数</w:t>
            </w:r>
            <w:r w:rsidRPr="00A76A68">
              <w:rPr>
                <w:rFonts w:asciiTheme="minorEastAsia" w:eastAsiaTheme="minorEastAsia" w:hAnsiTheme="minorEastAsia"/>
              </w:rPr>
              <w:t>P.I</w:t>
            </w:r>
          </w:p>
        </w:tc>
        <w:tc>
          <w:tcPr>
            <w:tcW w:w="1701"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w:t>
            </w:r>
          </w:p>
        </w:tc>
        <w:tc>
          <w:tcPr>
            <w:tcW w:w="340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-1.5</w:t>
            </w:r>
            <w:r w:rsidRPr="00A76A68">
              <w:rPr>
                <w:rFonts w:asciiTheme="minorEastAsia" w:eastAsiaTheme="minorEastAsia" w:hAnsiTheme="minorEastAsia" w:hint="eastAsia"/>
              </w:rPr>
              <w:t>～</w:t>
            </w:r>
            <w:r w:rsidRPr="00A76A68">
              <w:rPr>
                <w:rFonts w:asciiTheme="minorEastAsia" w:eastAsiaTheme="minorEastAsia" w:hAnsiTheme="minorEastAsia"/>
              </w:rPr>
              <w:t>+1.0</w:t>
            </w:r>
          </w:p>
        </w:tc>
      </w:tr>
      <w:tr w:rsidR="00A21503" w:rsidRPr="00A76A68" w:rsidTr="00447FAE">
        <w:trPr>
          <w:trHeight w:val="510"/>
          <w:jc w:val="center"/>
        </w:trPr>
        <w:tc>
          <w:tcPr>
            <w:tcW w:w="3992" w:type="dxa"/>
            <w:gridSpan w:val="2"/>
            <w:tcBorders>
              <w:bottom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延度</w:t>
            </w:r>
            <w:r w:rsidRPr="00A76A68">
              <w:rPr>
                <w:rFonts w:asciiTheme="minorEastAsia" w:eastAsiaTheme="minorEastAsia" w:hAnsiTheme="minorEastAsia"/>
              </w:rPr>
              <w:t>（5cm/min</w:t>
            </w:r>
            <w:r w:rsidRPr="00A76A68">
              <w:rPr>
                <w:rFonts w:asciiTheme="minorEastAsia" w:eastAsiaTheme="minorEastAsia" w:hAnsiTheme="minorEastAsia" w:hint="eastAsia"/>
              </w:rPr>
              <w:t>，</w:t>
            </w:r>
            <w:r w:rsidRPr="00A76A68">
              <w:rPr>
                <w:rFonts w:asciiTheme="minorEastAsia" w:eastAsiaTheme="minorEastAsia" w:hAnsiTheme="minorEastAsia"/>
              </w:rPr>
              <w:t>15℃）</w:t>
            </w:r>
          </w:p>
        </w:tc>
        <w:tc>
          <w:tcPr>
            <w:tcW w:w="1701" w:type="dxa"/>
            <w:tcBorders>
              <w:bottom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cm</w:t>
            </w:r>
          </w:p>
        </w:tc>
        <w:tc>
          <w:tcPr>
            <w:tcW w:w="3402" w:type="dxa"/>
            <w:tcBorders>
              <w:bottom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≥100</w:t>
            </w:r>
          </w:p>
        </w:tc>
      </w:tr>
      <w:tr w:rsidR="00A21503" w:rsidRPr="00A76A68" w:rsidTr="00447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3992" w:type="dxa"/>
            <w:gridSpan w:val="2"/>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延度</w:t>
            </w:r>
            <w:r w:rsidRPr="00A76A68">
              <w:rPr>
                <w:rFonts w:asciiTheme="minorEastAsia" w:eastAsiaTheme="minorEastAsia" w:hAnsiTheme="minorEastAsia"/>
              </w:rPr>
              <w:t>（5cm/min</w:t>
            </w:r>
            <w:r w:rsidRPr="00A76A68">
              <w:rPr>
                <w:rFonts w:asciiTheme="minorEastAsia" w:eastAsiaTheme="minorEastAsia" w:hAnsiTheme="minorEastAsia" w:hint="eastAsia"/>
              </w:rPr>
              <w:t>，</w:t>
            </w:r>
            <w:r w:rsidRPr="00A76A68">
              <w:rPr>
                <w:rFonts w:asciiTheme="minorEastAsia" w:eastAsiaTheme="minorEastAsia" w:hAnsiTheme="minorEastAsia"/>
              </w:rPr>
              <w:t>10℃）</w:t>
            </w:r>
          </w:p>
        </w:tc>
        <w:tc>
          <w:tcPr>
            <w:tcW w:w="1701"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cm</w:t>
            </w:r>
          </w:p>
        </w:tc>
        <w:tc>
          <w:tcPr>
            <w:tcW w:w="3402"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≥20</w:t>
            </w:r>
          </w:p>
        </w:tc>
      </w:tr>
      <w:tr w:rsidR="00A21503" w:rsidRPr="00A76A68" w:rsidTr="00447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3992" w:type="dxa"/>
            <w:gridSpan w:val="2"/>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软化点</w:t>
            </w:r>
            <w:r w:rsidRPr="00A76A68">
              <w:rPr>
                <w:rFonts w:asciiTheme="minorEastAsia" w:eastAsiaTheme="minorEastAsia" w:hAnsiTheme="minorEastAsia"/>
              </w:rPr>
              <w:t>（R&amp;B）</w:t>
            </w:r>
          </w:p>
        </w:tc>
        <w:tc>
          <w:tcPr>
            <w:tcW w:w="1701"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w:t>
            </w:r>
          </w:p>
        </w:tc>
        <w:tc>
          <w:tcPr>
            <w:tcW w:w="3402"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≥47</w:t>
            </w:r>
          </w:p>
        </w:tc>
      </w:tr>
      <w:tr w:rsidR="00A21503" w:rsidRPr="00A76A68" w:rsidTr="00447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3992" w:type="dxa"/>
            <w:gridSpan w:val="2"/>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闪点</w:t>
            </w:r>
            <w:r w:rsidRPr="00A76A68">
              <w:rPr>
                <w:rFonts w:asciiTheme="minorEastAsia" w:eastAsiaTheme="minorEastAsia" w:hAnsiTheme="minorEastAsia"/>
              </w:rPr>
              <w:t>（COC）</w:t>
            </w:r>
          </w:p>
        </w:tc>
        <w:tc>
          <w:tcPr>
            <w:tcW w:w="1701"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w:t>
            </w:r>
          </w:p>
        </w:tc>
        <w:tc>
          <w:tcPr>
            <w:tcW w:w="3402"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≥260</w:t>
            </w:r>
          </w:p>
        </w:tc>
      </w:tr>
      <w:tr w:rsidR="00A21503" w:rsidRPr="00A76A68" w:rsidTr="00447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3992" w:type="dxa"/>
            <w:gridSpan w:val="2"/>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含蜡量</w:t>
            </w:r>
            <w:r w:rsidRPr="00A76A68">
              <w:rPr>
                <w:rFonts w:asciiTheme="minorEastAsia" w:eastAsiaTheme="minorEastAsia" w:hAnsiTheme="minorEastAsia"/>
              </w:rPr>
              <w:t>（</w:t>
            </w:r>
            <w:r w:rsidRPr="00A76A68">
              <w:rPr>
                <w:rFonts w:asciiTheme="minorEastAsia" w:eastAsiaTheme="minorEastAsia" w:hAnsiTheme="minorEastAsia" w:hint="eastAsia"/>
              </w:rPr>
              <w:t>蒸馏法</w:t>
            </w:r>
            <w:r w:rsidRPr="00A76A68">
              <w:rPr>
                <w:rFonts w:asciiTheme="minorEastAsia" w:eastAsiaTheme="minorEastAsia" w:hAnsiTheme="minorEastAsia"/>
              </w:rPr>
              <w:t>）</w:t>
            </w:r>
          </w:p>
        </w:tc>
        <w:tc>
          <w:tcPr>
            <w:tcW w:w="1701"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w:t>
            </w:r>
          </w:p>
        </w:tc>
        <w:tc>
          <w:tcPr>
            <w:tcW w:w="3402"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≤2.2</w:t>
            </w:r>
          </w:p>
        </w:tc>
      </w:tr>
      <w:tr w:rsidR="00A21503" w:rsidRPr="00A76A68" w:rsidTr="00447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3992" w:type="dxa"/>
            <w:gridSpan w:val="2"/>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溶解度</w:t>
            </w:r>
            <w:r w:rsidRPr="00A76A68">
              <w:rPr>
                <w:rFonts w:asciiTheme="minorEastAsia" w:eastAsiaTheme="minorEastAsia" w:hAnsiTheme="minorEastAsia"/>
              </w:rPr>
              <w:t>（</w:t>
            </w:r>
            <w:r w:rsidRPr="00A76A68">
              <w:rPr>
                <w:rFonts w:asciiTheme="minorEastAsia" w:eastAsiaTheme="minorEastAsia" w:hAnsiTheme="minorEastAsia" w:hint="eastAsia"/>
              </w:rPr>
              <w:t>三氯乙烯</w:t>
            </w:r>
            <w:r w:rsidRPr="00A76A68">
              <w:rPr>
                <w:rFonts w:asciiTheme="minorEastAsia" w:eastAsiaTheme="minorEastAsia" w:hAnsiTheme="minorEastAsia"/>
              </w:rPr>
              <w:t>）</w:t>
            </w:r>
          </w:p>
        </w:tc>
        <w:tc>
          <w:tcPr>
            <w:tcW w:w="1701"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w:t>
            </w:r>
          </w:p>
        </w:tc>
        <w:tc>
          <w:tcPr>
            <w:tcW w:w="3402"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≥99.5</w:t>
            </w:r>
          </w:p>
        </w:tc>
      </w:tr>
      <w:tr w:rsidR="00A21503" w:rsidRPr="00A76A68" w:rsidTr="00447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3992" w:type="dxa"/>
            <w:gridSpan w:val="2"/>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60℃</w:t>
            </w:r>
            <w:r w:rsidRPr="00A76A68">
              <w:rPr>
                <w:rFonts w:asciiTheme="minorEastAsia" w:eastAsiaTheme="minorEastAsia" w:hAnsiTheme="minorEastAsia" w:hint="eastAsia"/>
              </w:rPr>
              <w:t>动力粘度</w:t>
            </w:r>
          </w:p>
        </w:tc>
        <w:tc>
          <w:tcPr>
            <w:tcW w:w="1701"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proofErr w:type="spellStart"/>
            <w:r w:rsidRPr="00A76A68">
              <w:rPr>
                <w:rFonts w:asciiTheme="minorEastAsia" w:eastAsiaTheme="minorEastAsia" w:hAnsiTheme="minorEastAsia"/>
              </w:rPr>
              <w:t>Pa.s</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≥180</w:t>
            </w:r>
          </w:p>
        </w:tc>
      </w:tr>
      <w:tr w:rsidR="00A21503" w:rsidRPr="00A76A68" w:rsidTr="00447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946" w:type="dxa"/>
            <w:vMerge w:val="restart"/>
            <w:tcBorders>
              <w:top w:val="single" w:sz="4" w:space="0" w:color="auto"/>
              <w:left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薄膜加热试验</w:t>
            </w:r>
          </w:p>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163℃ 5h</w:t>
            </w:r>
          </w:p>
        </w:tc>
        <w:tc>
          <w:tcPr>
            <w:tcW w:w="2046"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残留延度</w:t>
            </w:r>
            <w:r w:rsidRPr="00A76A68">
              <w:rPr>
                <w:rFonts w:asciiTheme="minorEastAsia" w:eastAsiaTheme="minorEastAsia" w:hAnsiTheme="minorEastAsia"/>
              </w:rPr>
              <w:t>（5cm/min</w:t>
            </w:r>
            <w:r w:rsidRPr="00A76A68">
              <w:rPr>
                <w:rFonts w:asciiTheme="minorEastAsia" w:eastAsiaTheme="minorEastAsia" w:hAnsiTheme="minorEastAsia" w:hint="eastAsia"/>
              </w:rPr>
              <w:t>，</w:t>
            </w:r>
            <w:r w:rsidRPr="00A76A68">
              <w:rPr>
                <w:rFonts w:asciiTheme="minorEastAsia" w:eastAsiaTheme="minorEastAsia" w:hAnsiTheme="minorEastAsia"/>
              </w:rPr>
              <w:t>10℃）</w:t>
            </w:r>
          </w:p>
        </w:tc>
        <w:tc>
          <w:tcPr>
            <w:tcW w:w="1701"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cm</w:t>
            </w:r>
          </w:p>
        </w:tc>
        <w:tc>
          <w:tcPr>
            <w:tcW w:w="3402"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≥6</w:t>
            </w:r>
          </w:p>
        </w:tc>
      </w:tr>
      <w:tr w:rsidR="00A21503" w:rsidRPr="00A76A68" w:rsidTr="00447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946" w:type="dxa"/>
            <w:vMerge/>
            <w:tcBorders>
              <w:left w:val="single" w:sz="4" w:space="0" w:color="auto"/>
              <w:right w:val="single" w:sz="4" w:space="0" w:color="auto"/>
            </w:tcBorders>
            <w:vAlign w:val="center"/>
          </w:tcPr>
          <w:p w:rsidR="00A21503" w:rsidRPr="00A76A68" w:rsidRDefault="00A21503">
            <w:pPr>
              <w:pStyle w:val="L-"/>
              <w:rPr>
                <w:rFonts w:asciiTheme="minorEastAsia" w:eastAsiaTheme="minorEastAsia" w:hAnsiTheme="minorEastAsia"/>
              </w:rPr>
            </w:pPr>
          </w:p>
        </w:tc>
        <w:tc>
          <w:tcPr>
            <w:tcW w:w="2046"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残留延度</w:t>
            </w:r>
            <w:r w:rsidRPr="00A76A68">
              <w:rPr>
                <w:rFonts w:asciiTheme="minorEastAsia" w:eastAsiaTheme="minorEastAsia" w:hAnsiTheme="minorEastAsia"/>
              </w:rPr>
              <w:t>（5cm/min</w:t>
            </w:r>
            <w:r w:rsidRPr="00A76A68">
              <w:rPr>
                <w:rFonts w:asciiTheme="minorEastAsia" w:eastAsiaTheme="minorEastAsia" w:hAnsiTheme="minorEastAsia" w:hint="eastAsia"/>
              </w:rPr>
              <w:t>，</w:t>
            </w:r>
            <w:r w:rsidRPr="00A76A68">
              <w:rPr>
                <w:rFonts w:asciiTheme="minorEastAsia" w:eastAsiaTheme="minorEastAsia" w:hAnsiTheme="minorEastAsia"/>
              </w:rPr>
              <w:t>15℃）</w:t>
            </w:r>
          </w:p>
        </w:tc>
        <w:tc>
          <w:tcPr>
            <w:tcW w:w="1701"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cm</w:t>
            </w:r>
          </w:p>
        </w:tc>
        <w:tc>
          <w:tcPr>
            <w:tcW w:w="3402"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≥15</w:t>
            </w:r>
          </w:p>
        </w:tc>
      </w:tr>
      <w:tr w:rsidR="00A21503" w:rsidRPr="00A76A68" w:rsidTr="00447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946" w:type="dxa"/>
            <w:vMerge/>
            <w:tcBorders>
              <w:left w:val="single" w:sz="4" w:space="0" w:color="auto"/>
              <w:right w:val="single" w:sz="4" w:space="0" w:color="auto"/>
            </w:tcBorders>
            <w:vAlign w:val="center"/>
          </w:tcPr>
          <w:p w:rsidR="00A21503" w:rsidRPr="00A76A68" w:rsidRDefault="00A21503">
            <w:pPr>
              <w:pStyle w:val="L-"/>
              <w:rPr>
                <w:rFonts w:asciiTheme="minorEastAsia" w:eastAsiaTheme="minorEastAsia" w:hAnsiTheme="minorEastAsia"/>
              </w:rPr>
            </w:pPr>
          </w:p>
        </w:tc>
        <w:tc>
          <w:tcPr>
            <w:tcW w:w="2046"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质量变化</w:t>
            </w:r>
          </w:p>
        </w:tc>
        <w:tc>
          <w:tcPr>
            <w:tcW w:w="1701"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w:t>
            </w:r>
          </w:p>
        </w:tc>
        <w:tc>
          <w:tcPr>
            <w:tcW w:w="3402"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±0.8</w:t>
            </w:r>
          </w:p>
        </w:tc>
      </w:tr>
      <w:tr w:rsidR="00A21503" w:rsidRPr="00A76A68" w:rsidTr="00447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946" w:type="dxa"/>
            <w:vMerge/>
            <w:tcBorders>
              <w:left w:val="single" w:sz="4" w:space="0" w:color="auto"/>
              <w:bottom w:val="single" w:sz="4" w:space="0" w:color="auto"/>
              <w:right w:val="single" w:sz="4" w:space="0" w:color="auto"/>
            </w:tcBorders>
            <w:vAlign w:val="center"/>
          </w:tcPr>
          <w:p w:rsidR="00A21503" w:rsidRPr="00A76A68" w:rsidRDefault="00A21503">
            <w:pPr>
              <w:pStyle w:val="L-"/>
              <w:rPr>
                <w:rFonts w:asciiTheme="minorEastAsia" w:eastAsiaTheme="minorEastAsia" w:hAnsiTheme="minorEastAsia"/>
              </w:rPr>
            </w:pPr>
          </w:p>
        </w:tc>
        <w:tc>
          <w:tcPr>
            <w:tcW w:w="2046"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残留针入度比</w:t>
            </w:r>
          </w:p>
        </w:tc>
        <w:tc>
          <w:tcPr>
            <w:tcW w:w="1701"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w:t>
            </w:r>
          </w:p>
        </w:tc>
        <w:tc>
          <w:tcPr>
            <w:tcW w:w="3402" w:type="dxa"/>
            <w:tcBorders>
              <w:top w:val="single" w:sz="4" w:space="0" w:color="auto"/>
              <w:left w:val="single" w:sz="4" w:space="0" w:color="auto"/>
              <w:bottom w:val="single" w:sz="4" w:space="0" w:color="auto"/>
              <w:right w:val="single" w:sz="4" w:space="0" w:color="auto"/>
            </w:tcBorders>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≥61</w:t>
            </w:r>
          </w:p>
        </w:tc>
      </w:tr>
    </w:tbl>
    <w:p w:rsidR="00A21503" w:rsidRPr="00A76A68" w:rsidRDefault="007500BF" w:rsidP="00BB67D1">
      <w:pPr>
        <w:pStyle w:val="aff5"/>
        <w:numPr>
          <w:ilvl w:val="1"/>
          <w:numId w:val="13"/>
        </w:numPr>
        <w:ind w:firstLineChars="0"/>
        <w:rPr>
          <w:rFonts w:hAnsiTheme="minorEastAsia"/>
        </w:rPr>
      </w:pPr>
      <w:r w:rsidRPr="00A76A68">
        <w:rPr>
          <w:rFonts w:hAnsiTheme="minorEastAsia" w:hint="eastAsia"/>
        </w:rPr>
        <w:t>改性沥青</w:t>
      </w:r>
    </w:p>
    <w:p w:rsidR="00A21503" w:rsidRPr="00A76A68" w:rsidRDefault="007500BF">
      <w:pPr>
        <w:pStyle w:val="L-0"/>
        <w:ind w:firstLine="480"/>
        <w:rPr>
          <w:rFonts w:asciiTheme="minorEastAsia" w:eastAsiaTheme="minorEastAsia" w:hAnsiTheme="minorEastAsia"/>
        </w:rPr>
      </w:pPr>
      <w:r w:rsidRPr="00A76A68">
        <w:rPr>
          <w:rFonts w:asciiTheme="minorEastAsia" w:eastAsiaTheme="minorEastAsia" w:hAnsiTheme="minorEastAsia" w:hint="eastAsia"/>
        </w:rPr>
        <w:t>面层采用SBS改性沥青，改性沥青采用成品改性沥青，改性沥青的技术要求应符合下表的要求。</w:t>
      </w:r>
    </w:p>
    <w:p w:rsidR="00A21503" w:rsidRPr="00A76A68" w:rsidRDefault="007500BF">
      <w:pPr>
        <w:pStyle w:val="a7"/>
        <w:rPr>
          <w:rFonts w:hAnsiTheme="minorEastAsia"/>
          <w:b w:val="0"/>
        </w:rPr>
      </w:pPr>
      <w:r w:rsidRPr="00A76A68">
        <w:rPr>
          <w:rFonts w:hAnsiTheme="minorEastAsia" w:hint="eastAsia"/>
        </w:rPr>
        <w:lastRenderedPageBreak/>
        <w:t>SBS 类（I-D 型）改性沥青技术要求</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8"/>
        <w:gridCol w:w="1599"/>
        <w:gridCol w:w="2890"/>
      </w:tblGrid>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试验项目</w:t>
            </w:r>
            <w:proofErr w:type="spellEnd"/>
          </w:p>
        </w:tc>
        <w:tc>
          <w:tcPr>
            <w:tcW w:w="1599"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单位</w:t>
            </w:r>
            <w:proofErr w:type="spellEnd"/>
          </w:p>
        </w:tc>
        <w:tc>
          <w:tcPr>
            <w:tcW w:w="2890"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指标要求</w:t>
            </w:r>
            <w:proofErr w:type="spellEnd"/>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针入度</w:t>
            </w:r>
            <w:r w:rsidRPr="00A76A68">
              <w:rPr>
                <w:rFonts w:asciiTheme="minorEastAsia" w:eastAsiaTheme="minorEastAsia" w:hAnsiTheme="minorEastAsia"/>
                <w:kern w:val="0"/>
              </w:rPr>
              <w:t>（25℃,100g,5s）</w:t>
            </w:r>
          </w:p>
        </w:tc>
        <w:tc>
          <w:tcPr>
            <w:tcW w:w="159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0.1mm</w:t>
            </w:r>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40</w:t>
            </w:r>
            <w:r w:rsidRPr="00A76A68">
              <w:rPr>
                <w:rFonts w:asciiTheme="minorEastAsia" w:eastAsiaTheme="minorEastAsia" w:hAnsiTheme="minorEastAsia" w:hint="eastAsia"/>
                <w:kern w:val="0"/>
              </w:rPr>
              <w:t>～</w:t>
            </w:r>
            <w:r w:rsidRPr="00A76A68">
              <w:rPr>
                <w:rFonts w:asciiTheme="minorEastAsia" w:eastAsiaTheme="minorEastAsia" w:hAnsiTheme="minorEastAsia"/>
                <w:kern w:val="0"/>
              </w:rPr>
              <w:t>60</w:t>
            </w:r>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针入度指数</w:t>
            </w:r>
            <w:r w:rsidRPr="00A76A68">
              <w:rPr>
                <w:rFonts w:asciiTheme="minorEastAsia" w:eastAsiaTheme="minorEastAsia" w:hAnsiTheme="minorEastAsia"/>
                <w:kern w:val="0"/>
              </w:rPr>
              <w:t>PI</w:t>
            </w:r>
            <w:proofErr w:type="spellEnd"/>
          </w:p>
        </w:tc>
        <w:tc>
          <w:tcPr>
            <w:tcW w:w="159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w:t>
            </w:r>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延度</w:t>
            </w:r>
            <w:r w:rsidRPr="00A76A68">
              <w:rPr>
                <w:rFonts w:asciiTheme="minorEastAsia" w:eastAsiaTheme="minorEastAsia" w:hAnsiTheme="minorEastAsia"/>
                <w:kern w:val="0"/>
              </w:rPr>
              <w:t>（5℃</w:t>
            </w:r>
            <w:r w:rsidRPr="00A76A68">
              <w:rPr>
                <w:rFonts w:asciiTheme="minorEastAsia" w:eastAsiaTheme="minorEastAsia" w:hAnsiTheme="minorEastAsia" w:hint="eastAsia"/>
                <w:kern w:val="0"/>
              </w:rPr>
              <w:t>、</w:t>
            </w:r>
            <w:r w:rsidRPr="00A76A68">
              <w:rPr>
                <w:rFonts w:asciiTheme="minorEastAsia" w:eastAsiaTheme="minorEastAsia" w:hAnsiTheme="minorEastAsia"/>
                <w:kern w:val="0"/>
              </w:rPr>
              <w:t>5cm/min）</w:t>
            </w:r>
          </w:p>
        </w:tc>
        <w:tc>
          <w:tcPr>
            <w:tcW w:w="159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cm</w:t>
            </w:r>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w:t>
            </w:r>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软化点</w:t>
            </w:r>
            <w:proofErr w:type="spellEnd"/>
            <w:r w:rsidRPr="00A76A68">
              <w:rPr>
                <w:rFonts w:asciiTheme="minorEastAsia" w:eastAsiaTheme="minorEastAsia" w:hAnsiTheme="minorEastAsia" w:hint="eastAsia"/>
                <w:kern w:val="0"/>
              </w:rPr>
              <w:t xml:space="preserve"> </w:t>
            </w:r>
            <w:r w:rsidRPr="00A76A68">
              <w:rPr>
                <w:rFonts w:asciiTheme="minorEastAsia" w:eastAsiaTheme="minorEastAsia" w:hAnsiTheme="minorEastAsia"/>
                <w:kern w:val="0"/>
              </w:rPr>
              <w:t>T（R&amp;B）</w:t>
            </w:r>
          </w:p>
        </w:tc>
        <w:tc>
          <w:tcPr>
            <w:tcW w:w="159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≥70</w:t>
            </w:r>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运动粘度</w:t>
            </w:r>
            <w:r w:rsidRPr="00A76A68">
              <w:rPr>
                <w:rFonts w:asciiTheme="minorEastAsia" w:eastAsiaTheme="minorEastAsia" w:hAnsiTheme="minorEastAsia"/>
                <w:kern w:val="0"/>
              </w:rPr>
              <w:t>（135℃）</w:t>
            </w:r>
          </w:p>
        </w:tc>
        <w:tc>
          <w:tcPr>
            <w:tcW w:w="1599"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kern w:val="0"/>
              </w:rPr>
              <w:t>Pa.s</w:t>
            </w:r>
            <w:proofErr w:type="spellEnd"/>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≤3</w:t>
            </w:r>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闪点</w:t>
            </w:r>
            <w:proofErr w:type="spellEnd"/>
          </w:p>
        </w:tc>
        <w:tc>
          <w:tcPr>
            <w:tcW w:w="159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≥230</w:t>
            </w:r>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溶解度</w:t>
            </w:r>
            <w:proofErr w:type="spellEnd"/>
          </w:p>
        </w:tc>
        <w:tc>
          <w:tcPr>
            <w:tcW w:w="159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≥99</w:t>
            </w:r>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弹性恢复</w:t>
            </w:r>
            <w:r w:rsidRPr="00A76A68">
              <w:rPr>
                <w:rFonts w:asciiTheme="minorEastAsia" w:eastAsiaTheme="minorEastAsia" w:hAnsiTheme="minorEastAsia"/>
                <w:kern w:val="0"/>
              </w:rPr>
              <w:t>（25℃）</w:t>
            </w:r>
          </w:p>
        </w:tc>
        <w:tc>
          <w:tcPr>
            <w:tcW w:w="159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≥90</w:t>
            </w:r>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储存稳定性</w:t>
            </w:r>
            <w:r w:rsidRPr="00A76A68">
              <w:rPr>
                <w:rFonts w:asciiTheme="minorEastAsia" w:eastAsiaTheme="minorEastAsia" w:hAnsiTheme="minorEastAsia"/>
                <w:kern w:val="0"/>
                <w:lang w:eastAsia="zh-CN"/>
              </w:rPr>
              <w:t>（</w:t>
            </w:r>
            <w:r w:rsidRPr="00A76A68">
              <w:rPr>
                <w:rFonts w:asciiTheme="minorEastAsia" w:eastAsiaTheme="minorEastAsia" w:hAnsiTheme="minorEastAsia" w:hint="eastAsia"/>
                <w:kern w:val="0"/>
                <w:lang w:eastAsia="zh-CN"/>
              </w:rPr>
              <w:t>离析</w:t>
            </w:r>
            <w:r w:rsidRPr="00A76A68">
              <w:rPr>
                <w:rFonts w:asciiTheme="minorEastAsia" w:eastAsiaTheme="minorEastAsia" w:hAnsiTheme="minorEastAsia"/>
                <w:kern w:val="0"/>
                <w:lang w:eastAsia="zh-CN"/>
              </w:rPr>
              <w:t>）</w:t>
            </w:r>
            <w:r w:rsidRPr="00A76A68">
              <w:rPr>
                <w:rFonts w:asciiTheme="minorEastAsia" w:eastAsiaTheme="minorEastAsia" w:hAnsiTheme="minorEastAsia" w:hint="eastAsia"/>
                <w:kern w:val="0"/>
                <w:lang w:eastAsia="zh-CN"/>
              </w:rPr>
              <w:t>：</w:t>
            </w:r>
            <w:r w:rsidRPr="00A76A68">
              <w:rPr>
                <w:rFonts w:asciiTheme="minorEastAsia" w:eastAsiaTheme="minorEastAsia" w:hAnsiTheme="minorEastAsia"/>
                <w:kern w:val="0"/>
                <w:lang w:eastAsia="zh-CN"/>
              </w:rPr>
              <w:t xml:space="preserve">48h </w:t>
            </w:r>
            <w:r w:rsidRPr="00A76A68">
              <w:rPr>
                <w:rFonts w:asciiTheme="minorEastAsia" w:eastAsiaTheme="minorEastAsia" w:hAnsiTheme="minorEastAsia" w:hint="eastAsia"/>
                <w:kern w:val="0"/>
                <w:lang w:eastAsia="zh-CN"/>
              </w:rPr>
              <w:t>软化点差</w:t>
            </w:r>
          </w:p>
        </w:tc>
        <w:tc>
          <w:tcPr>
            <w:tcW w:w="159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≤2.5</w:t>
            </w:r>
          </w:p>
        </w:tc>
      </w:tr>
      <w:tr w:rsidR="00A21503" w:rsidRPr="00A76A68" w:rsidTr="000C74D5">
        <w:trPr>
          <w:trHeight w:val="369"/>
          <w:jc w:val="center"/>
        </w:trPr>
        <w:tc>
          <w:tcPr>
            <w:tcW w:w="8457" w:type="dxa"/>
            <w:gridSpan w:val="3"/>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TFOT （</w:t>
            </w:r>
            <w:r w:rsidRPr="00A76A68">
              <w:rPr>
                <w:rFonts w:asciiTheme="minorEastAsia" w:eastAsiaTheme="minorEastAsia" w:hAnsiTheme="minorEastAsia" w:hint="eastAsia"/>
                <w:kern w:val="0"/>
              </w:rPr>
              <w:t xml:space="preserve">或 </w:t>
            </w:r>
            <w:proofErr w:type="spellStart"/>
            <w:r w:rsidRPr="00A76A68">
              <w:rPr>
                <w:rFonts w:asciiTheme="minorEastAsia" w:eastAsiaTheme="minorEastAsia" w:hAnsiTheme="minorEastAsia"/>
                <w:kern w:val="0"/>
              </w:rPr>
              <w:t>RTFOT）</w:t>
            </w:r>
            <w:r w:rsidRPr="00A76A68">
              <w:rPr>
                <w:rFonts w:asciiTheme="minorEastAsia" w:eastAsiaTheme="minorEastAsia" w:hAnsiTheme="minorEastAsia" w:hint="eastAsia"/>
                <w:kern w:val="0"/>
              </w:rPr>
              <w:t>后残留物</w:t>
            </w:r>
            <w:proofErr w:type="spellEnd"/>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质量变化</w:t>
            </w:r>
            <w:proofErr w:type="spellEnd"/>
          </w:p>
        </w:tc>
        <w:tc>
          <w:tcPr>
            <w:tcW w:w="159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w:t>
            </w:r>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残留针入度比</w:t>
            </w:r>
            <w:r w:rsidRPr="00A76A68">
              <w:rPr>
                <w:rFonts w:asciiTheme="minorEastAsia" w:eastAsiaTheme="minorEastAsia" w:hAnsiTheme="minorEastAsia"/>
                <w:kern w:val="0"/>
                <w:lang w:eastAsia="zh-CN"/>
              </w:rPr>
              <w:t>（25℃,100g,5s）</w:t>
            </w:r>
          </w:p>
        </w:tc>
        <w:tc>
          <w:tcPr>
            <w:tcW w:w="159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≥65</w:t>
            </w:r>
          </w:p>
        </w:tc>
      </w:tr>
      <w:tr w:rsidR="00A21503" w:rsidRPr="00A76A68" w:rsidTr="000C74D5">
        <w:trPr>
          <w:trHeight w:val="369"/>
          <w:jc w:val="center"/>
        </w:trPr>
        <w:tc>
          <w:tcPr>
            <w:tcW w:w="396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残留延度</w:t>
            </w:r>
            <w:r w:rsidRPr="00A76A68">
              <w:rPr>
                <w:rFonts w:asciiTheme="minorEastAsia" w:eastAsiaTheme="minorEastAsia" w:hAnsiTheme="minorEastAsia"/>
                <w:kern w:val="0"/>
              </w:rPr>
              <w:t>（5℃）</w:t>
            </w:r>
          </w:p>
        </w:tc>
        <w:tc>
          <w:tcPr>
            <w:tcW w:w="159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cm</w:t>
            </w:r>
          </w:p>
        </w:tc>
        <w:tc>
          <w:tcPr>
            <w:tcW w:w="28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≥15</w:t>
            </w:r>
          </w:p>
        </w:tc>
      </w:tr>
    </w:tbl>
    <w:p w:rsidR="00A21503" w:rsidRPr="00A76A68" w:rsidRDefault="007500BF" w:rsidP="00BB67D1">
      <w:pPr>
        <w:pStyle w:val="aff5"/>
        <w:numPr>
          <w:ilvl w:val="0"/>
          <w:numId w:val="12"/>
        </w:numPr>
        <w:ind w:firstLineChars="0"/>
        <w:jc w:val="left"/>
        <w:rPr>
          <w:rFonts w:hAnsiTheme="minorEastAsia"/>
        </w:rPr>
      </w:pPr>
      <w:r w:rsidRPr="00A76A68">
        <w:rPr>
          <w:rFonts w:hAnsiTheme="minorEastAsia" w:hint="eastAsia"/>
        </w:rPr>
        <w:t>透层、沥青封层与粘层</w:t>
      </w:r>
    </w:p>
    <w:p w:rsidR="00A21503" w:rsidRPr="00A76A68" w:rsidRDefault="007500BF" w:rsidP="00BB67D1">
      <w:pPr>
        <w:pStyle w:val="aff5"/>
        <w:numPr>
          <w:ilvl w:val="1"/>
          <w:numId w:val="14"/>
        </w:numPr>
        <w:ind w:firstLineChars="0"/>
        <w:rPr>
          <w:rFonts w:hAnsiTheme="minorEastAsia"/>
        </w:rPr>
      </w:pPr>
      <w:r w:rsidRPr="00A76A68">
        <w:rPr>
          <w:rFonts w:hAnsiTheme="minorEastAsia" w:hint="eastAsia"/>
        </w:rPr>
        <w:t>透层</w:t>
      </w:r>
    </w:p>
    <w:p w:rsidR="00A21503" w:rsidRPr="009E60F5" w:rsidRDefault="007500BF" w:rsidP="009E60F5">
      <w:pPr>
        <w:pStyle w:val="L-0"/>
        <w:ind w:firstLine="480"/>
      </w:pPr>
      <w:r w:rsidRPr="009E60F5">
        <w:rPr>
          <w:rFonts w:hint="eastAsia"/>
        </w:rPr>
        <w:t>在基层</w:t>
      </w:r>
      <w:proofErr w:type="gramStart"/>
      <w:r w:rsidRPr="009E60F5">
        <w:rPr>
          <w:rFonts w:hint="eastAsia"/>
        </w:rPr>
        <w:t>顶面洒铺透层</w:t>
      </w:r>
      <w:proofErr w:type="gramEnd"/>
      <w:r w:rsidRPr="009E60F5">
        <w:rPr>
          <w:rFonts w:hint="eastAsia"/>
        </w:rPr>
        <w:t>油，透层油材料宜采用慢裂的高渗透性的洒步型阳离子乳化沥青（PC-2），用量为1.2L/㎡，应符合下表要求。透层油使用之前应按照《公路工程沥青及沥青混合料试验规程》（JTG E20-2011）的方法进行试验，且满足规范要求。透层油的规格和质量应符合图纸及《公路沥青路面施工技术规范》（JTGF40-2004）表4.3.2的要求。</w:t>
      </w:r>
    </w:p>
    <w:p w:rsidR="00A21503" w:rsidRPr="00A76A68" w:rsidRDefault="007500BF">
      <w:pPr>
        <w:pStyle w:val="a7"/>
        <w:rPr>
          <w:rFonts w:hAnsiTheme="minorEastAsia"/>
        </w:rPr>
      </w:pPr>
      <w:r w:rsidRPr="00A76A68">
        <w:rPr>
          <w:rFonts w:hAnsiTheme="minorEastAsia" w:hint="eastAsia"/>
        </w:rPr>
        <w:t>透层用乳化沥青（PC-2）技术要求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0"/>
        <w:gridCol w:w="1318"/>
        <w:gridCol w:w="2158"/>
        <w:gridCol w:w="1075"/>
        <w:gridCol w:w="1462"/>
        <w:gridCol w:w="1675"/>
      </w:tblGrid>
      <w:tr w:rsidR="00A21503" w:rsidRPr="00A76A68" w:rsidTr="000C74D5">
        <w:trPr>
          <w:trHeight w:val="386"/>
          <w:jc w:val="center"/>
        </w:trPr>
        <w:tc>
          <w:tcPr>
            <w:tcW w:w="4316" w:type="dxa"/>
            <w:gridSpan w:val="3"/>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试验项目</w:t>
            </w:r>
          </w:p>
        </w:tc>
        <w:tc>
          <w:tcPr>
            <w:tcW w:w="10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单位</w:t>
            </w:r>
          </w:p>
        </w:tc>
        <w:tc>
          <w:tcPr>
            <w:tcW w:w="146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指标要求</w:t>
            </w:r>
          </w:p>
        </w:tc>
        <w:tc>
          <w:tcPr>
            <w:tcW w:w="16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试验方法</w:t>
            </w:r>
          </w:p>
        </w:tc>
      </w:tr>
      <w:tr w:rsidR="00A21503" w:rsidRPr="00A76A68" w:rsidTr="000C74D5">
        <w:trPr>
          <w:trHeight w:val="386"/>
          <w:jc w:val="center"/>
        </w:trPr>
        <w:tc>
          <w:tcPr>
            <w:tcW w:w="4316" w:type="dxa"/>
            <w:gridSpan w:val="3"/>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破乳速度</w:t>
            </w:r>
          </w:p>
        </w:tc>
        <w:tc>
          <w:tcPr>
            <w:tcW w:w="10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w:t>
            </w:r>
          </w:p>
        </w:tc>
        <w:tc>
          <w:tcPr>
            <w:tcW w:w="146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慢裂</w:t>
            </w:r>
          </w:p>
        </w:tc>
        <w:tc>
          <w:tcPr>
            <w:tcW w:w="16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T 0658</w:t>
            </w:r>
          </w:p>
        </w:tc>
      </w:tr>
      <w:tr w:rsidR="00A21503" w:rsidRPr="00A76A68" w:rsidTr="000C74D5">
        <w:trPr>
          <w:trHeight w:val="386"/>
          <w:jc w:val="center"/>
        </w:trPr>
        <w:tc>
          <w:tcPr>
            <w:tcW w:w="4316" w:type="dxa"/>
            <w:gridSpan w:val="3"/>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离子电荷</w:t>
            </w:r>
          </w:p>
        </w:tc>
        <w:tc>
          <w:tcPr>
            <w:tcW w:w="10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w:t>
            </w:r>
          </w:p>
        </w:tc>
        <w:tc>
          <w:tcPr>
            <w:tcW w:w="146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正电荷＋</w:t>
            </w:r>
          </w:p>
        </w:tc>
        <w:tc>
          <w:tcPr>
            <w:tcW w:w="16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T 0653</w:t>
            </w:r>
          </w:p>
        </w:tc>
      </w:tr>
      <w:tr w:rsidR="00A21503" w:rsidRPr="00A76A68" w:rsidTr="000C74D5">
        <w:trPr>
          <w:trHeight w:val="386"/>
          <w:jc w:val="center"/>
        </w:trPr>
        <w:tc>
          <w:tcPr>
            <w:tcW w:w="4316" w:type="dxa"/>
            <w:gridSpan w:val="3"/>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筛上残留物（</w:t>
            </w:r>
            <w:r w:rsidRPr="00A76A68">
              <w:rPr>
                <w:rFonts w:asciiTheme="minorEastAsia" w:eastAsiaTheme="minorEastAsia" w:hAnsiTheme="minorEastAsia"/>
              </w:rPr>
              <w:t xml:space="preserve">1.18mm </w:t>
            </w:r>
            <w:r w:rsidRPr="00A76A68">
              <w:rPr>
                <w:rFonts w:asciiTheme="minorEastAsia" w:eastAsiaTheme="minorEastAsia" w:hAnsiTheme="minorEastAsia" w:hint="eastAsia"/>
              </w:rPr>
              <w:t>筛）</w:t>
            </w:r>
          </w:p>
        </w:tc>
        <w:tc>
          <w:tcPr>
            <w:tcW w:w="10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w:t>
            </w:r>
          </w:p>
        </w:tc>
        <w:tc>
          <w:tcPr>
            <w:tcW w:w="146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≤0.1</w:t>
            </w:r>
          </w:p>
        </w:tc>
        <w:tc>
          <w:tcPr>
            <w:tcW w:w="16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T 0652</w:t>
            </w:r>
          </w:p>
        </w:tc>
      </w:tr>
      <w:tr w:rsidR="00A21503" w:rsidRPr="00A76A68" w:rsidTr="000C74D5">
        <w:trPr>
          <w:trHeight w:val="386"/>
          <w:jc w:val="center"/>
        </w:trPr>
        <w:tc>
          <w:tcPr>
            <w:tcW w:w="840"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粘度</w:t>
            </w:r>
          </w:p>
        </w:tc>
        <w:tc>
          <w:tcPr>
            <w:tcW w:w="3476" w:type="dxa"/>
            <w:gridSpan w:val="2"/>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 xml:space="preserve">道路标准粘度 </w:t>
            </w:r>
            <w:r w:rsidRPr="00A76A68">
              <w:rPr>
                <w:rFonts w:asciiTheme="minorEastAsia" w:eastAsiaTheme="minorEastAsia" w:hAnsiTheme="minorEastAsia"/>
              </w:rPr>
              <w:t>C25.3</w:t>
            </w:r>
          </w:p>
        </w:tc>
        <w:tc>
          <w:tcPr>
            <w:tcW w:w="10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S</w:t>
            </w:r>
          </w:p>
        </w:tc>
        <w:tc>
          <w:tcPr>
            <w:tcW w:w="146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8-20</w:t>
            </w:r>
          </w:p>
        </w:tc>
        <w:tc>
          <w:tcPr>
            <w:tcW w:w="16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T 0621</w:t>
            </w:r>
          </w:p>
        </w:tc>
      </w:tr>
      <w:tr w:rsidR="00A21503" w:rsidRPr="00A76A68" w:rsidTr="000C74D5">
        <w:trPr>
          <w:trHeight w:val="386"/>
          <w:jc w:val="center"/>
        </w:trPr>
        <w:tc>
          <w:tcPr>
            <w:tcW w:w="840" w:type="dxa"/>
            <w:vMerge w:val="restar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蒸发残留物</w:t>
            </w:r>
          </w:p>
        </w:tc>
        <w:tc>
          <w:tcPr>
            <w:tcW w:w="3476" w:type="dxa"/>
            <w:gridSpan w:val="2"/>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残留分含量</w:t>
            </w:r>
          </w:p>
        </w:tc>
        <w:tc>
          <w:tcPr>
            <w:tcW w:w="10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w:t>
            </w:r>
          </w:p>
        </w:tc>
        <w:tc>
          <w:tcPr>
            <w:tcW w:w="146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≥50</w:t>
            </w:r>
          </w:p>
        </w:tc>
        <w:tc>
          <w:tcPr>
            <w:tcW w:w="16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T 0651</w:t>
            </w:r>
          </w:p>
        </w:tc>
      </w:tr>
      <w:tr w:rsidR="00A21503" w:rsidRPr="00A76A68" w:rsidTr="000C74D5">
        <w:trPr>
          <w:trHeight w:val="386"/>
          <w:jc w:val="center"/>
        </w:trPr>
        <w:tc>
          <w:tcPr>
            <w:tcW w:w="840" w:type="dxa"/>
            <w:vMerge/>
            <w:tcBorders>
              <w:top w:val="nil"/>
            </w:tcBorders>
            <w:vAlign w:val="center"/>
          </w:tcPr>
          <w:p w:rsidR="00A21503" w:rsidRPr="00A76A68" w:rsidRDefault="00A21503">
            <w:pPr>
              <w:pStyle w:val="L-"/>
              <w:rPr>
                <w:rFonts w:asciiTheme="minorEastAsia" w:eastAsiaTheme="minorEastAsia" w:hAnsiTheme="minorEastAsia"/>
              </w:rPr>
            </w:pPr>
          </w:p>
        </w:tc>
        <w:tc>
          <w:tcPr>
            <w:tcW w:w="3476" w:type="dxa"/>
            <w:gridSpan w:val="2"/>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溶解度</w:t>
            </w:r>
          </w:p>
        </w:tc>
        <w:tc>
          <w:tcPr>
            <w:tcW w:w="10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w:t>
            </w:r>
          </w:p>
        </w:tc>
        <w:tc>
          <w:tcPr>
            <w:tcW w:w="146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≥97.5</w:t>
            </w:r>
          </w:p>
        </w:tc>
        <w:tc>
          <w:tcPr>
            <w:tcW w:w="16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T 0607</w:t>
            </w:r>
          </w:p>
        </w:tc>
      </w:tr>
      <w:tr w:rsidR="00A21503" w:rsidRPr="00A76A68" w:rsidTr="000C74D5">
        <w:trPr>
          <w:trHeight w:val="386"/>
          <w:jc w:val="center"/>
        </w:trPr>
        <w:tc>
          <w:tcPr>
            <w:tcW w:w="840" w:type="dxa"/>
            <w:vMerge/>
            <w:tcBorders>
              <w:top w:val="nil"/>
            </w:tcBorders>
            <w:vAlign w:val="center"/>
          </w:tcPr>
          <w:p w:rsidR="00A21503" w:rsidRPr="00A76A68" w:rsidRDefault="00A21503">
            <w:pPr>
              <w:pStyle w:val="L-"/>
              <w:rPr>
                <w:rFonts w:asciiTheme="minorEastAsia" w:eastAsiaTheme="minorEastAsia" w:hAnsiTheme="minorEastAsia"/>
              </w:rPr>
            </w:pPr>
          </w:p>
        </w:tc>
        <w:tc>
          <w:tcPr>
            <w:tcW w:w="3476" w:type="dxa"/>
            <w:gridSpan w:val="2"/>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针入度</w:t>
            </w:r>
            <w:r w:rsidRPr="00A76A68">
              <w:rPr>
                <w:rFonts w:asciiTheme="minorEastAsia" w:eastAsiaTheme="minorEastAsia" w:hAnsiTheme="minorEastAsia"/>
              </w:rPr>
              <w:t>（25℃）</w:t>
            </w:r>
          </w:p>
        </w:tc>
        <w:tc>
          <w:tcPr>
            <w:tcW w:w="10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mm</w:t>
            </w:r>
          </w:p>
        </w:tc>
        <w:tc>
          <w:tcPr>
            <w:tcW w:w="146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50-300</w:t>
            </w:r>
          </w:p>
        </w:tc>
        <w:tc>
          <w:tcPr>
            <w:tcW w:w="16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T 0604</w:t>
            </w:r>
          </w:p>
        </w:tc>
      </w:tr>
      <w:tr w:rsidR="00A21503" w:rsidRPr="00A76A68" w:rsidTr="000C74D5">
        <w:trPr>
          <w:trHeight w:val="386"/>
          <w:jc w:val="center"/>
        </w:trPr>
        <w:tc>
          <w:tcPr>
            <w:tcW w:w="840" w:type="dxa"/>
            <w:vMerge/>
            <w:tcBorders>
              <w:top w:val="nil"/>
            </w:tcBorders>
            <w:vAlign w:val="center"/>
          </w:tcPr>
          <w:p w:rsidR="00A21503" w:rsidRPr="00A76A68" w:rsidRDefault="00A21503">
            <w:pPr>
              <w:pStyle w:val="L-"/>
              <w:rPr>
                <w:rFonts w:asciiTheme="minorEastAsia" w:eastAsiaTheme="minorEastAsia" w:hAnsiTheme="minorEastAsia"/>
              </w:rPr>
            </w:pPr>
          </w:p>
        </w:tc>
        <w:tc>
          <w:tcPr>
            <w:tcW w:w="3476" w:type="dxa"/>
            <w:gridSpan w:val="2"/>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延度</w:t>
            </w:r>
            <w:r w:rsidRPr="00A76A68">
              <w:rPr>
                <w:rFonts w:asciiTheme="minorEastAsia" w:eastAsiaTheme="minorEastAsia" w:hAnsiTheme="minorEastAsia"/>
              </w:rPr>
              <w:t>（15℃）</w:t>
            </w:r>
          </w:p>
        </w:tc>
        <w:tc>
          <w:tcPr>
            <w:tcW w:w="10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cm</w:t>
            </w:r>
          </w:p>
        </w:tc>
        <w:tc>
          <w:tcPr>
            <w:tcW w:w="146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≥40</w:t>
            </w:r>
          </w:p>
        </w:tc>
        <w:tc>
          <w:tcPr>
            <w:tcW w:w="16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T 0605</w:t>
            </w:r>
          </w:p>
        </w:tc>
      </w:tr>
      <w:tr w:rsidR="00A21503" w:rsidRPr="00A76A68" w:rsidTr="000C74D5">
        <w:trPr>
          <w:trHeight w:val="386"/>
          <w:jc w:val="center"/>
        </w:trPr>
        <w:tc>
          <w:tcPr>
            <w:tcW w:w="4316" w:type="dxa"/>
            <w:gridSpan w:val="3"/>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与粗集料的粘附性，</w:t>
            </w:r>
            <w:proofErr w:type="gramStart"/>
            <w:r w:rsidRPr="00A76A68">
              <w:rPr>
                <w:rFonts w:asciiTheme="minorEastAsia" w:eastAsiaTheme="minorEastAsia" w:hAnsiTheme="minorEastAsia" w:hint="eastAsia"/>
              </w:rPr>
              <w:t>裹附面积</w:t>
            </w:r>
            <w:proofErr w:type="gramEnd"/>
          </w:p>
        </w:tc>
        <w:tc>
          <w:tcPr>
            <w:tcW w:w="10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w:t>
            </w:r>
          </w:p>
        </w:tc>
        <w:tc>
          <w:tcPr>
            <w:tcW w:w="1462"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≥2/3</w:t>
            </w:r>
          </w:p>
        </w:tc>
        <w:tc>
          <w:tcPr>
            <w:tcW w:w="1675"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T 0654</w:t>
            </w:r>
          </w:p>
        </w:tc>
      </w:tr>
      <w:tr w:rsidR="00A21503" w:rsidRPr="00A76A68" w:rsidTr="000C74D5">
        <w:trPr>
          <w:trHeight w:val="386"/>
          <w:jc w:val="center"/>
        </w:trPr>
        <w:tc>
          <w:tcPr>
            <w:tcW w:w="2158" w:type="dxa"/>
            <w:gridSpan w:val="2"/>
            <w:vMerge w:val="restar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常温储存稳定性</w:t>
            </w:r>
          </w:p>
        </w:tc>
        <w:tc>
          <w:tcPr>
            <w:tcW w:w="215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1d</w:t>
            </w:r>
          </w:p>
        </w:tc>
        <w:tc>
          <w:tcPr>
            <w:tcW w:w="1075" w:type="dxa"/>
            <w:vMerge w:val="restart"/>
            <w:vAlign w:val="center"/>
          </w:tcPr>
          <w:p w:rsidR="00A21503" w:rsidRPr="00A76A68" w:rsidRDefault="00A21503">
            <w:pPr>
              <w:pStyle w:val="L-"/>
              <w:rPr>
                <w:rFonts w:asciiTheme="minorEastAsia" w:eastAsiaTheme="minorEastAsia" w:hAnsiTheme="minorEastAsia"/>
              </w:rPr>
            </w:pPr>
          </w:p>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w:t>
            </w:r>
          </w:p>
        </w:tc>
        <w:tc>
          <w:tcPr>
            <w:tcW w:w="1462" w:type="dxa"/>
            <w:vMerge w:val="restar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≤1</w:t>
            </w:r>
          </w:p>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≤5</w:t>
            </w:r>
          </w:p>
        </w:tc>
        <w:tc>
          <w:tcPr>
            <w:tcW w:w="1675" w:type="dxa"/>
            <w:vMerge w:val="restart"/>
            <w:vAlign w:val="center"/>
          </w:tcPr>
          <w:p w:rsidR="00A21503" w:rsidRPr="00A76A68" w:rsidRDefault="00A21503">
            <w:pPr>
              <w:pStyle w:val="L-"/>
              <w:rPr>
                <w:rFonts w:asciiTheme="minorEastAsia" w:eastAsiaTheme="minorEastAsia" w:hAnsiTheme="minorEastAsia"/>
              </w:rPr>
            </w:pPr>
          </w:p>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T 0655</w:t>
            </w:r>
          </w:p>
        </w:tc>
      </w:tr>
      <w:tr w:rsidR="00A21503" w:rsidRPr="00A76A68" w:rsidTr="000C74D5">
        <w:trPr>
          <w:trHeight w:val="386"/>
          <w:jc w:val="center"/>
        </w:trPr>
        <w:tc>
          <w:tcPr>
            <w:tcW w:w="2158" w:type="dxa"/>
            <w:gridSpan w:val="2"/>
            <w:vMerge/>
            <w:vAlign w:val="center"/>
          </w:tcPr>
          <w:p w:rsidR="00A21503" w:rsidRPr="00A76A68" w:rsidRDefault="00A21503">
            <w:pPr>
              <w:pStyle w:val="L-"/>
              <w:rPr>
                <w:rFonts w:asciiTheme="minorEastAsia" w:eastAsiaTheme="minorEastAsia" w:hAnsiTheme="minorEastAsia"/>
              </w:rPr>
            </w:pPr>
          </w:p>
        </w:tc>
        <w:tc>
          <w:tcPr>
            <w:tcW w:w="215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5d</w:t>
            </w:r>
          </w:p>
        </w:tc>
        <w:tc>
          <w:tcPr>
            <w:tcW w:w="1075" w:type="dxa"/>
            <w:vMerge/>
            <w:vAlign w:val="center"/>
          </w:tcPr>
          <w:p w:rsidR="00A21503" w:rsidRPr="00A76A68" w:rsidRDefault="00A21503">
            <w:pPr>
              <w:pStyle w:val="L-"/>
              <w:rPr>
                <w:rFonts w:asciiTheme="minorEastAsia" w:eastAsiaTheme="minorEastAsia" w:hAnsiTheme="minorEastAsia"/>
              </w:rPr>
            </w:pPr>
          </w:p>
        </w:tc>
        <w:tc>
          <w:tcPr>
            <w:tcW w:w="1462" w:type="dxa"/>
            <w:vMerge/>
            <w:vAlign w:val="center"/>
          </w:tcPr>
          <w:p w:rsidR="00A21503" w:rsidRPr="00A76A68" w:rsidRDefault="00A21503">
            <w:pPr>
              <w:pStyle w:val="L-"/>
              <w:rPr>
                <w:rFonts w:asciiTheme="minorEastAsia" w:eastAsiaTheme="minorEastAsia" w:hAnsiTheme="minorEastAsia"/>
              </w:rPr>
            </w:pPr>
          </w:p>
        </w:tc>
        <w:tc>
          <w:tcPr>
            <w:tcW w:w="1675" w:type="dxa"/>
            <w:vMerge/>
            <w:vAlign w:val="center"/>
          </w:tcPr>
          <w:p w:rsidR="00A21503" w:rsidRPr="00A76A68" w:rsidRDefault="00A21503">
            <w:pPr>
              <w:pStyle w:val="L-"/>
              <w:rPr>
                <w:rFonts w:asciiTheme="minorEastAsia" w:eastAsiaTheme="minorEastAsia" w:hAnsiTheme="minorEastAsia"/>
              </w:rPr>
            </w:pPr>
          </w:p>
        </w:tc>
      </w:tr>
    </w:tbl>
    <w:p w:rsidR="00A21503" w:rsidRPr="00A76A68" w:rsidRDefault="007500BF" w:rsidP="00BB67D1">
      <w:pPr>
        <w:pStyle w:val="aff5"/>
        <w:numPr>
          <w:ilvl w:val="1"/>
          <w:numId w:val="14"/>
        </w:numPr>
        <w:ind w:firstLineChars="0"/>
        <w:rPr>
          <w:rFonts w:hAnsiTheme="minorEastAsia"/>
        </w:rPr>
      </w:pPr>
      <w:r w:rsidRPr="00A76A68">
        <w:rPr>
          <w:rFonts w:hAnsiTheme="minorEastAsia" w:hint="eastAsia"/>
        </w:rPr>
        <w:t>下封层</w:t>
      </w:r>
    </w:p>
    <w:p w:rsidR="00A21503" w:rsidRPr="009E60F5" w:rsidRDefault="007500BF" w:rsidP="009E60F5">
      <w:pPr>
        <w:pStyle w:val="L-0"/>
        <w:ind w:firstLine="480"/>
      </w:pPr>
      <w:r w:rsidRPr="009E60F5">
        <w:rPr>
          <w:rFonts w:hint="eastAsia"/>
        </w:rPr>
        <w:t>路基段面层与基层之间应设置下封层（滑动封层），下封层采用热沥青封层，热沥青用量为 1.2～1.4kg/m2。</w:t>
      </w:r>
    </w:p>
    <w:p w:rsidR="00A21503" w:rsidRPr="00A76A68" w:rsidRDefault="007500BF">
      <w:pPr>
        <w:pStyle w:val="a7"/>
        <w:rPr>
          <w:rFonts w:hAnsiTheme="minorEastAsia"/>
        </w:rPr>
      </w:pPr>
      <w:r w:rsidRPr="00A76A68">
        <w:rPr>
          <w:rFonts w:hAnsiTheme="minorEastAsia" w:hint="eastAsia"/>
        </w:rPr>
        <w:t>下封层用普通SBS 改性乳化沥青技术要求</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6"/>
        <w:gridCol w:w="2595"/>
        <w:gridCol w:w="1565"/>
        <w:gridCol w:w="3008"/>
      </w:tblGrid>
      <w:tr w:rsidR="00A21503" w:rsidRPr="00A76A68" w:rsidTr="009E60F5">
        <w:trPr>
          <w:trHeight w:val="510"/>
          <w:jc w:val="center"/>
        </w:trPr>
        <w:tc>
          <w:tcPr>
            <w:tcW w:w="3951" w:type="dxa"/>
            <w:gridSpan w:val="2"/>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试验项目</w:t>
            </w:r>
            <w:proofErr w:type="spellEnd"/>
          </w:p>
        </w:tc>
        <w:tc>
          <w:tcPr>
            <w:tcW w:w="1565"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单位</w:t>
            </w:r>
            <w:proofErr w:type="spellEnd"/>
          </w:p>
        </w:tc>
        <w:tc>
          <w:tcPr>
            <w:tcW w:w="3008"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技术要求</w:t>
            </w:r>
            <w:proofErr w:type="spellEnd"/>
          </w:p>
        </w:tc>
      </w:tr>
      <w:tr w:rsidR="00A21503" w:rsidRPr="00A76A68" w:rsidTr="009E60F5">
        <w:trPr>
          <w:trHeight w:val="510"/>
          <w:jc w:val="center"/>
        </w:trPr>
        <w:tc>
          <w:tcPr>
            <w:tcW w:w="3951" w:type="dxa"/>
            <w:gridSpan w:val="2"/>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筛上残留物（</w:t>
            </w:r>
            <w:r w:rsidRPr="00A76A68">
              <w:rPr>
                <w:rFonts w:asciiTheme="minorEastAsia" w:eastAsiaTheme="minorEastAsia" w:hAnsiTheme="minorEastAsia"/>
                <w:kern w:val="0"/>
                <w:lang w:eastAsia="zh-CN"/>
              </w:rPr>
              <w:t xml:space="preserve">1.18mm </w:t>
            </w:r>
            <w:r w:rsidRPr="00A76A68">
              <w:rPr>
                <w:rFonts w:asciiTheme="minorEastAsia" w:eastAsiaTheme="minorEastAsia" w:hAnsiTheme="minorEastAsia" w:hint="eastAsia"/>
                <w:kern w:val="0"/>
                <w:lang w:eastAsia="zh-CN"/>
              </w:rPr>
              <w:t>筛）</w:t>
            </w:r>
          </w:p>
        </w:tc>
        <w:tc>
          <w:tcPr>
            <w:tcW w:w="156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w:t>
            </w:r>
          </w:p>
        </w:tc>
      </w:tr>
      <w:tr w:rsidR="00A21503" w:rsidRPr="00A76A68" w:rsidTr="009E60F5">
        <w:trPr>
          <w:trHeight w:val="510"/>
          <w:jc w:val="center"/>
        </w:trPr>
        <w:tc>
          <w:tcPr>
            <w:tcW w:w="3951" w:type="dxa"/>
            <w:gridSpan w:val="2"/>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破乳速度</w:t>
            </w:r>
            <w:proofErr w:type="spellEnd"/>
          </w:p>
        </w:tc>
        <w:tc>
          <w:tcPr>
            <w:tcW w:w="156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8"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慢裂</w:t>
            </w:r>
            <w:proofErr w:type="spellEnd"/>
          </w:p>
        </w:tc>
      </w:tr>
      <w:tr w:rsidR="00A21503" w:rsidRPr="00A76A68" w:rsidTr="009E60F5">
        <w:trPr>
          <w:trHeight w:val="510"/>
          <w:jc w:val="center"/>
        </w:trPr>
        <w:tc>
          <w:tcPr>
            <w:tcW w:w="3951" w:type="dxa"/>
            <w:gridSpan w:val="2"/>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 xml:space="preserve">粘度（沥青标准粘度计 </w:t>
            </w:r>
            <w:r w:rsidRPr="00A76A68">
              <w:rPr>
                <w:rFonts w:asciiTheme="minorEastAsia" w:eastAsiaTheme="minorEastAsia" w:hAnsiTheme="minorEastAsia"/>
                <w:kern w:val="0"/>
                <w:lang w:eastAsia="zh-CN"/>
              </w:rPr>
              <w:t>C25,3</w:t>
            </w:r>
            <w:r w:rsidRPr="00A76A68">
              <w:rPr>
                <w:rFonts w:asciiTheme="minorEastAsia" w:eastAsiaTheme="minorEastAsia" w:hAnsiTheme="minorEastAsia" w:hint="eastAsia"/>
                <w:kern w:val="0"/>
                <w:lang w:eastAsia="zh-CN"/>
              </w:rPr>
              <w:t>）</w:t>
            </w:r>
          </w:p>
        </w:tc>
        <w:tc>
          <w:tcPr>
            <w:tcW w:w="156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w:t>
            </w:r>
          </w:p>
        </w:tc>
        <w:tc>
          <w:tcPr>
            <w:tcW w:w="30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12~60</w:t>
            </w:r>
          </w:p>
        </w:tc>
      </w:tr>
      <w:tr w:rsidR="00A21503" w:rsidRPr="00A76A68" w:rsidTr="009E60F5">
        <w:trPr>
          <w:trHeight w:val="510"/>
          <w:jc w:val="center"/>
        </w:trPr>
        <w:tc>
          <w:tcPr>
            <w:tcW w:w="1356"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蒸发残留物</w:t>
            </w:r>
            <w:proofErr w:type="spellEnd"/>
          </w:p>
        </w:tc>
        <w:tc>
          <w:tcPr>
            <w:tcW w:w="2595"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残留分含量</w:t>
            </w:r>
            <w:proofErr w:type="spellEnd"/>
          </w:p>
        </w:tc>
        <w:tc>
          <w:tcPr>
            <w:tcW w:w="156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≥60</w:t>
            </w:r>
          </w:p>
        </w:tc>
      </w:tr>
      <w:tr w:rsidR="00A21503" w:rsidRPr="00A76A68" w:rsidTr="009E60F5">
        <w:trPr>
          <w:trHeight w:val="510"/>
          <w:jc w:val="center"/>
        </w:trPr>
        <w:tc>
          <w:tcPr>
            <w:tcW w:w="1356"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259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针入度</w:t>
            </w:r>
            <w:r w:rsidRPr="00A76A68">
              <w:rPr>
                <w:rFonts w:asciiTheme="minorEastAsia" w:eastAsiaTheme="minorEastAsia" w:hAnsiTheme="minorEastAsia"/>
                <w:kern w:val="0"/>
              </w:rPr>
              <w:t>（25℃）</w:t>
            </w:r>
          </w:p>
        </w:tc>
        <w:tc>
          <w:tcPr>
            <w:tcW w:w="156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0.1mm</w:t>
            </w:r>
          </w:p>
        </w:tc>
        <w:tc>
          <w:tcPr>
            <w:tcW w:w="30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40~100</w:t>
            </w:r>
          </w:p>
        </w:tc>
      </w:tr>
      <w:tr w:rsidR="00A21503" w:rsidRPr="00A76A68" w:rsidTr="009E60F5">
        <w:trPr>
          <w:trHeight w:val="510"/>
          <w:jc w:val="center"/>
        </w:trPr>
        <w:tc>
          <w:tcPr>
            <w:tcW w:w="1356"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2595"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软化点</w:t>
            </w:r>
            <w:proofErr w:type="spellEnd"/>
          </w:p>
        </w:tc>
        <w:tc>
          <w:tcPr>
            <w:tcW w:w="156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≥53</w:t>
            </w:r>
          </w:p>
        </w:tc>
      </w:tr>
      <w:tr w:rsidR="00A21503" w:rsidRPr="00A76A68" w:rsidTr="009E60F5">
        <w:trPr>
          <w:trHeight w:val="510"/>
          <w:jc w:val="center"/>
        </w:trPr>
        <w:tc>
          <w:tcPr>
            <w:tcW w:w="1356"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259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延度</w:t>
            </w:r>
            <w:r w:rsidRPr="00A76A68">
              <w:rPr>
                <w:rFonts w:asciiTheme="minorEastAsia" w:eastAsiaTheme="minorEastAsia" w:hAnsiTheme="minorEastAsia"/>
                <w:kern w:val="0"/>
              </w:rPr>
              <w:t>（5℃）</w:t>
            </w:r>
          </w:p>
        </w:tc>
        <w:tc>
          <w:tcPr>
            <w:tcW w:w="156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cm</w:t>
            </w:r>
          </w:p>
        </w:tc>
        <w:tc>
          <w:tcPr>
            <w:tcW w:w="30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w:t>
            </w:r>
          </w:p>
        </w:tc>
      </w:tr>
      <w:tr w:rsidR="00A21503" w:rsidRPr="00A76A68" w:rsidTr="009E60F5">
        <w:trPr>
          <w:trHeight w:val="510"/>
          <w:jc w:val="center"/>
        </w:trPr>
        <w:tc>
          <w:tcPr>
            <w:tcW w:w="1356"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2595"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溶解度</w:t>
            </w:r>
            <w:proofErr w:type="spellEnd"/>
          </w:p>
        </w:tc>
        <w:tc>
          <w:tcPr>
            <w:tcW w:w="156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≥97.5</w:t>
            </w:r>
          </w:p>
        </w:tc>
      </w:tr>
      <w:tr w:rsidR="00A21503" w:rsidRPr="00A76A68" w:rsidTr="009E60F5">
        <w:trPr>
          <w:trHeight w:val="510"/>
          <w:jc w:val="center"/>
        </w:trPr>
        <w:tc>
          <w:tcPr>
            <w:tcW w:w="1356"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贮存稳定性</w:t>
            </w:r>
            <w:proofErr w:type="spellEnd"/>
          </w:p>
        </w:tc>
        <w:tc>
          <w:tcPr>
            <w:tcW w:w="259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1d</w:t>
            </w:r>
          </w:p>
        </w:tc>
        <w:tc>
          <w:tcPr>
            <w:tcW w:w="156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w:t>
            </w:r>
          </w:p>
        </w:tc>
      </w:tr>
      <w:tr w:rsidR="00A21503" w:rsidRPr="00A76A68" w:rsidTr="009E60F5">
        <w:trPr>
          <w:trHeight w:val="510"/>
          <w:jc w:val="center"/>
        </w:trPr>
        <w:tc>
          <w:tcPr>
            <w:tcW w:w="1356"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259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5d</w:t>
            </w:r>
          </w:p>
        </w:tc>
        <w:tc>
          <w:tcPr>
            <w:tcW w:w="156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w:t>
            </w:r>
          </w:p>
        </w:tc>
      </w:tr>
    </w:tbl>
    <w:p w:rsidR="00A21503" w:rsidRPr="00A76A68" w:rsidRDefault="007500BF" w:rsidP="00BB67D1">
      <w:pPr>
        <w:pStyle w:val="aff5"/>
        <w:numPr>
          <w:ilvl w:val="1"/>
          <w:numId w:val="14"/>
        </w:numPr>
        <w:ind w:firstLineChars="0"/>
        <w:rPr>
          <w:rFonts w:hAnsiTheme="minorEastAsia"/>
        </w:rPr>
      </w:pPr>
      <w:r w:rsidRPr="00A76A68">
        <w:rPr>
          <w:rFonts w:hAnsiTheme="minorEastAsia" w:hint="eastAsia"/>
        </w:rPr>
        <w:t>粘层</w:t>
      </w:r>
    </w:p>
    <w:p w:rsidR="00A21503" w:rsidRPr="009E60F5" w:rsidRDefault="007500BF" w:rsidP="009E60F5">
      <w:pPr>
        <w:pStyle w:val="L-0"/>
        <w:ind w:firstLine="480"/>
      </w:pPr>
      <w:r w:rsidRPr="009E60F5">
        <w:rPr>
          <w:rFonts w:hint="eastAsia"/>
        </w:rPr>
        <w:t>为保证各沥青结构层间的粘结性能，各沥青结构层之间应设置粘层油，粘层</w:t>
      </w:r>
      <w:proofErr w:type="gramStart"/>
      <w:r w:rsidRPr="009E60F5">
        <w:rPr>
          <w:rFonts w:hint="eastAsia"/>
        </w:rPr>
        <w:t>油采</w:t>
      </w:r>
      <w:proofErr w:type="gramEnd"/>
      <w:r w:rsidRPr="009E60F5">
        <w:rPr>
          <w:rFonts w:hint="eastAsia"/>
        </w:rPr>
        <w:t>用</w:t>
      </w:r>
      <w:r w:rsidRPr="009E60F5">
        <w:t>PCR</w:t>
      </w:r>
      <w:r w:rsidRPr="009E60F5">
        <w:rPr>
          <w:rFonts w:hint="eastAsia"/>
        </w:rPr>
        <w:t>改性乳化沥青，其用量为 0.4～0.6kg/m2；粘层油使用之前应按照《公路工程沥青及沥青混合料试验规程》（JTG E20-2011）的方法进行试验，且满足规范要求。粘层油的规格和质量应符合图纸及《公路沥青路面施工技术规范》（JTG F40-2004）表4.3.2的要求。</w:t>
      </w:r>
    </w:p>
    <w:p w:rsidR="00A21503" w:rsidRPr="009E60F5" w:rsidRDefault="007500BF" w:rsidP="009E60F5">
      <w:pPr>
        <w:pStyle w:val="L-0"/>
        <w:ind w:firstLine="480"/>
      </w:pPr>
      <w:r w:rsidRPr="009E60F5">
        <w:rPr>
          <w:rFonts w:hint="eastAsia"/>
        </w:rPr>
        <w:t>粘层</w:t>
      </w:r>
      <w:proofErr w:type="gramStart"/>
      <w:r w:rsidRPr="009E60F5">
        <w:rPr>
          <w:rFonts w:hint="eastAsia"/>
        </w:rPr>
        <w:t>油采</w:t>
      </w:r>
      <w:proofErr w:type="gramEnd"/>
      <w:r w:rsidRPr="009E60F5">
        <w:rPr>
          <w:rFonts w:hint="eastAsia"/>
        </w:rPr>
        <w:t>用沥青洒布车喷洒，粘层</w:t>
      </w:r>
      <w:proofErr w:type="gramStart"/>
      <w:r w:rsidRPr="009E60F5">
        <w:rPr>
          <w:rFonts w:hint="eastAsia"/>
        </w:rPr>
        <w:t>油必须</w:t>
      </w:r>
      <w:proofErr w:type="gramEnd"/>
      <w:r w:rsidRPr="009E60F5">
        <w:rPr>
          <w:rFonts w:hint="eastAsia"/>
        </w:rPr>
        <w:t>喷洒均匀，待乳化沥青破乳、水分蒸发完成，紧跟铺筑沥青层，确保粘层不受污染。</w:t>
      </w:r>
      <w:r w:rsidRPr="009E60F5">
        <w:t>PCR</w:t>
      </w:r>
      <w:r w:rsidRPr="009E60F5">
        <w:rPr>
          <w:rFonts w:hint="eastAsia"/>
        </w:rPr>
        <w:t>改性乳化沥青技术要求见下表。</w:t>
      </w:r>
    </w:p>
    <w:p w:rsidR="00A21503" w:rsidRPr="00A76A68" w:rsidRDefault="007500BF">
      <w:pPr>
        <w:pStyle w:val="a7"/>
        <w:rPr>
          <w:rFonts w:hAnsiTheme="minorEastAsia"/>
          <w:b w:val="0"/>
        </w:rPr>
      </w:pPr>
      <w:r w:rsidRPr="00A76A68">
        <w:rPr>
          <w:rFonts w:hAnsiTheme="minorEastAsia" w:hint="eastAsia"/>
        </w:rPr>
        <w:t xml:space="preserve">粘层用 </w:t>
      </w:r>
      <w:r w:rsidRPr="00A76A68">
        <w:rPr>
          <w:rFonts w:hAnsiTheme="minorEastAsia"/>
        </w:rPr>
        <w:t>PCR</w:t>
      </w:r>
      <w:r w:rsidRPr="00A76A68">
        <w:rPr>
          <w:rFonts w:hAnsiTheme="minorEastAsia" w:hint="eastAsia"/>
        </w:rPr>
        <w:t>改性乳化沥青技术要求</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6"/>
        <w:gridCol w:w="2597"/>
        <w:gridCol w:w="1567"/>
        <w:gridCol w:w="3007"/>
      </w:tblGrid>
      <w:tr w:rsidR="00A21503" w:rsidRPr="00A76A68" w:rsidTr="00447FAE">
        <w:trPr>
          <w:trHeight w:val="442"/>
          <w:jc w:val="center"/>
        </w:trPr>
        <w:tc>
          <w:tcPr>
            <w:tcW w:w="3953" w:type="dxa"/>
            <w:gridSpan w:val="2"/>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试验项目</w:t>
            </w:r>
            <w:proofErr w:type="spellEnd"/>
          </w:p>
        </w:tc>
        <w:tc>
          <w:tcPr>
            <w:tcW w:w="1567"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单位</w:t>
            </w:r>
            <w:proofErr w:type="spellEnd"/>
          </w:p>
        </w:tc>
        <w:tc>
          <w:tcPr>
            <w:tcW w:w="3007"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技术要求</w:t>
            </w:r>
            <w:proofErr w:type="spellEnd"/>
          </w:p>
        </w:tc>
      </w:tr>
      <w:tr w:rsidR="00A21503" w:rsidRPr="00A76A68" w:rsidTr="00447FAE">
        <w:trPr>
          <w:trHeight w:val="442"/>
          <w:jc w:val="center"/>
        </w:trPr>
        <w:tc>
          <w:tcPr>
            <w:tcW w:w="3953" w:type="dxa"/>
            <w:gridSpan w:val="2"/>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筛上残留物（</w:t>
            </w:r>
            <w:r w:rsidRPr="00A76A68">
              <w:rPr>
                <w:rFonts w:asciiTheme="minorEastAsia" w:eastAsiaTheme="minorEastAsia" w:hAnsiTheme="minorEastAsia"/>
                <w:kern w:val="0"/>
                <w:lang w:eastAsia="zh-CN"/>
              </w:rPr>
              <w:t xml:space="preserve">1.18mm </w:t>
            </w:r>
            <w:r w:rsidRPr="00A76A68">
              <w:rPr>
                <w:rFonts w:asciiTheme="minorEastAsia" w:eastAsiaTheme="minorEastAsia" w:hAnsiTheme="minorEastAsia" w:hint="eastAsia"/>
                <w:kern w:val="0"/>
                <w:lang w:eastAsia="zh-CN"/>
              </w:rPr>
              <w:t>筛）</w:t>
            </w:r>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w:t>
            </w:r>
          </w:p>
        </w:tc>
      </w:tr>
      <w:tr w:rsidR="00A21503" w:rsidRPr="00A76A68" w:rsidTr="00447FAE">
        <w:trPr>
          <w:trHeight w:val="442"/>
          <w:jc w:val="center"/>
        </w:trPr>
        <w:tc>
          <w:tcPr>
            <w:tcW w:w="3953" w:type="dxa"/>
            <w:gridSpan w:val="2"/>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粒子电荷</w:t>
            </w:r>
            <w:proofErr w:type="spellEnd"/>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7"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阳离子</w:t>
            </w:r>
            <w:proofErr w:type="spellEnd"/>
            <w:r w:rsidRPr="00A76A68">
              <w:rPr>
                <w:rFonts w:asciiTheme="minorEastAsia" w:eastAsiaTheme="minorEastAsia" w:hAnsiTheme="minorEastAsia" w:hint="eastAsia"/>
                <w:kern w:val="0"/>
              </w:rPr>
              <w:t>（</w:t>
            </w:r>
            <w:r w:rsidRPr="00A76A68">
              <w:rPr>
                <w:rFonts w:asciiTheme="minorEastAsia" w:eastAsiaTheme="minorEastAsia" w:hAnsiTheme="minorEastAsia"/>
                <w:kern w:val="0"/>
              </w:rPr>
              <w:t>+</w:t>
            </w:r>
            <w:r w:rsidRPr="00A76A68">
              <w:rPr>
                <w:rFonts w:asciiTheme="minorEastAsia" w:eastAsiaTheme="minorEastAsia" w:hAnsiTheme="minorEastAsia" w:hint="eastAsia"/>
                <w:kern w:val="0"/>
              </w:rPr>
              <w:t>）</w:t>
            </w:r>
          </w:p>
        </w:tc>
      </w:tr>
      <w:tr w:rsidR="00A21503" w:rsidRPr="00A76A68" w:rsidTr="00447FAE">
        <w:trPr>
          <w:trHeight w:val="442"/>
          <w:jc w:val="center"/>
        </w:trPr>
        <w:tc>
          <w:tcPr>
            <w:tcW w:w="3953" w:type="dxa"/>
            <w:gridSpan w:val="2"/>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破乳速度</w:t>
            </w:r>
            <w:proofErr w:type="spellEnd"/>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7"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快裂或中裂</w:t>
            </w:r>
            <w:proofErr w:type="spellEnd"/>
          </w:p>
        </w:tc>
      </w:tr>
      <w:tr w:rsidR="00A21503" w:rsidRPr="00A76A68" w:rsidTr="00447FAE">
        <w:trPr>
          <w:trHeight w:val="442"/>
          <w:jc w:val="center"/>
        </w:trPr>
        <w:tc>
          <w:tcPr>
            <w:tcW w:w="3953" w:type="dxa"/>
            <w:gridSpan w:val="2"/>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 xml:space="preserve">粘度（沥青标准粘度计 </w:t>
            </w:r>
            <w:r w:rsidRPr="00A76A68">
              <w:rPr>
                <w:rFonts w:asciiTheme="minorEastAsia" w:eastAsiaTheme="minorEastAsia" w:hAnsiTheme="minorEastAsia"/>
                <w:kern w:val="0"/>
                <w:lang w:eastAsia="zh-CN"/>
              </w:rPr>
              <w:t>C25,3</w:t>
            </w:r>
            <w:r w:rsidRPr="00A76A68">
              <w:rPr>
                <w:rFonts w:asciiTheme="minorEastAsia" w:eastAsiaTheme="minorEastAsia" w:hAnsiTheme="minorEastAsia" w:hint="eastAsia"/>
                <w:kern w:val="0"/>
                <w:lang w:eastAsia="zh-CN"/>
              </w:rPr>
              <w:t>）</w:t>
            </w:r>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w:t>
            </w:r>
          </w:p>
        </w:tc>
        <w:tc>
          <w:tcPr>
            <w:tcW w:w="30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8~25</w:t>
            </w:r>
          </w:p>
        </w:tc>
      </w:tr>
      <w:tr w:rsidR="00A21503" w:rsidRPr="00A76A68" w:rsidTr="00447FAE">
        <w:trPr>
          <w:trHeight w:val="442"/>
          <w:jc w:val="center"/>
        </w:trPr>
        <w:tc>
          <w:tcPr>
            <w:tcW w:w="1356"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lastRenderedPageBreak/>
              <w:t>蒸发残留物</w:t>
            </w:r>
            <w:proofErr w:type="spellEnd"/>
          </w:p>
        </w:tc>
        <w:tc>
          <w:tcPr>
            <w:tcW w:w="2597"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残留分含量</w:t>
            </w:r>
            <w:proofErr w:type="spellEnd"/>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≥50</w:t>
            </w:r>
          </w:p>
        </w:tc>
      </w:tr>
      <w:tr w:rsidR="00A21503" w:rsidRPr="00A76A68" w:rsidTr="00447FAE">
        <w:trPr>
          <w:trHeight w:val="442"/>
          <w:jc w:val="center"/>
        </w:trPr>
        <w:tc>
          <w:tcPr>
            <w:tcW w:w="1356" w:type="dxa"/>
            <w:vMerge/>
            <w:vAlign w:val="center"/>
          </w:tcPr>
          <w:p w:rsidR="00A21503" w:rsidRPr="00A76A68" w:rsidRDefault="00A21503">
            <w:pPr>
              <w:pStyle w:val="L-"/>
              <w:rPr>
                <w:rFonts w:asciiTheme="minorEastAsia" w:eastAsiaTheme="minorEastAsia" w:hAnsiTheme="minorEastAsia"/>
                <w:kern w:val="0"/>
              </w:rPr>
            </w:pPr>
          </w:p>
        </w:tc>
        <w:tc>
          <w:tcPr>
            <w:tcW w:w="25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针入度</w:t>
            </w:r>
            <w:r w:rsidRPr="00A76A68">
              <w:rPr>
                <w:rFonts w:asciiTheme="minorEastAsia" w:eastAsiaTheme="minorEastAsia" w:hAnsiTheme="minorEastAsia"/>
                <w:kern w:val="0"/>
              </w:rPr>
              <w:t>（25℃）</w:t>
            </w:r>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0.1mm</w:t>
            </w:r>
          </w:p>
        </w:tc>
        <w:tc>
          <w:tcPr>
            <w:tcW w:w="30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40~120</w:t>
            </w:r>
          </w:p>
        </w:tc>
      </w:tr>
      <w:tr w:rsidR="00A21503" w:rsidRPr="00A76A68" w:rsidTr="00447FAE">
        <w:trPr>
          <w:trHeight w:val="442"/>
          <w:jc w:val="center"/>
        </w:trPr>
        <w:tc>
          <w:tcPr>
            <w:tcW w:w="1356" w:type="dxa"/>
            <w:vMerge/>
            <w:vAlign w:val="center"/>
          </w:tcPr>
          <w:p w:rsidR="00A21503" w:rsidRPr="00A76A68" w:rsidRDefault="00A21503">
            <w:pPr>
              <w:pStyle w:val="L-"/>
              <w:rPr>
                <w:rFonts w:asciiTheme="minorEastAsia" w:eastAsiaTheme="minorEastAsia" w:hAnsiTheme="minorEastAsia"/>
                <w:kern w:val="0"/>
              </w:rPr>
            </w:pPr>
          </w:p>
        </w:tc>
        <w:tc>
          <w:tcPr>
            <w:tcW w:w="2597"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软化点</w:t>
            </w:r>
            <w:proofErr w:type="spellEnd"/>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≥50</w:t>
            </w:r>
          </w:p>
        </w:tc>
      </w:tr>
      <w:tr w:rsidR="00A21503" w:rsidRPr="00A76A68" w:rsidTr="00447FAE">
        <w:trPr>
          <w:trHeight w:val="442"/>
          <w:jc w:val="center"/>
        </w:trPr>
        <w:tc>
          <w:tcPr>
            <w:tcW w:w="1356" w:type="dxa"/>
            <w:vMerge/>
            <w:vAlign w:val="center"/>
          </w:tcPr>
          <w:p w:rsidR="00A21503" w:rsidRPr="00A76A68" w:rsidRDefault="00A21503">
            <w:pPr>
              <w:pStyle w:val="L-"/>
              <w:rPr>
                <w:rFonts w:asciiTheme="minorEastAsia" w:eastAsiaTheme="minorEastAsia" w:hAnsiTheme="minorEastAsia"/>
                <w:kern w:val="0"/>
              </w:rPr>
            </w:pPr>
          </w:p>
        </w:tc>
        <w:tc>
          <w:tcPr>
            <w:tcW w:w="25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延度</w:t>
            </w:r>
            <w:r w:rsidRPr="00A76A68">
              <w:rPr>
                <w:rFonts w:asciiTheme="minorEastAsia" w:eastAsiaTheme="minorEastAsia" w:hAnsiTheme="minorEastAsia"/>
                <w:kern w:val="0"/>
              </w:rPr>
              <w:t>（5℃）</w:t>
            </w:r>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cm</w:t>
            </w:r>
          </w:p>
        </w:tc>
        <w:tc>
          <w:tcPr>
            <w:tcW w:w="30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w:t>
            </w:r>
          </w:p>
        </w:tc>
      </w:tr>
      <w:tr w:rsidR="00A21503" w:rsidRPr="00A76A68" w:rsidTr="00447FAE">
        <w:trPr>
          <w:trHeight w:val="442"/>
          <w:jc w:val="center"/>
        </w:trPr>
        <w:tc>
          <w:tcPr>
            <w:tcW w:w="1356" w:type="dxa"/>
            <w:vMerge/>
            <w:vAlign w:val="center"/>
          </w:tcPr>
          <w:p w:rsidR="00A21503" w:rsidRPr="00A76A68" w:rsidRDefault="00A21503">
            <w:pPr>
              <w:pStyle w:val="L-"/>
              <w:rPr>
                <w:rFonts w:asciiTheme="minorEastAsia" w:eastAsiaTheme="minorEastAsia" w:hAnsiTheme="minorEastAsia"/>
                <w:kern w:val="0"/>
              </w:rPr>
            </w:pPr>
          </w:p>
        </w:tc>
        <w:tc>
          <w:tcPr>
            <w:tcW w:w="2597"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溶解度</w:t>
            </w:r>
            <w:proofErr w:type="spellEnd"/>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≥97.5</w:t>
            </w:r>
          </w:p>
        </w:tc>
      </w:tr>
      <w:tr w:rsidR="00A21503" w:rsidRPr="00A76A68" w:rsidTr="00447FAE">
        <w:trPr>
          <w:trHeight w:val="442"/>
          <w:jc w:val="center"/>
        </w:trPr>
        <w:tc>
          <w:tcPr>
            <w:tcW w:w="3953" w:type="dxa"/>
            <w:gridSpan w:val="2"/>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与矿料的粘附性，</w:t>
            </w:r>
            <w:proofErr w:type="gramStart"/>
            <w:r w:rsidRPr="00A76A68">
              <w:rPr>
                <w:rFonts w:asciiTheme="minorEastAsia" w:eastAsiaTheme="minorEastAsia" w:hAnsiTheme="minorEastAsia" w:hint="eastAsia"/>
                <w:kern w:val="0"/>
                <w:lang w:eastAsia="zh-CN"/>
              </w:rPr>
              <w:t>裹覆面积</w:t>
            </w:r>
            <w:proofErr w:type="gramEnd"/>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2/3</w:t>
            </w:r>
          </w:p>
        </w:tc>
      </w:tr>
      <w:tr w:rsidR="00A21503" w:rsidRPr="00A76A68" w:rsidTr="00447FAE">
        <w:trPr>
          <w:trHeight w:val="442"/>
          <w:jc w:val="center"/>
        </w:trPr>
        <w:tc>
          <w:tcPr>
            <w:tcW w:w="1356"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贮存稳定性</w:t>
            </w:r>
            <w:proofErr w:type="spellEnd"/>
          </w:p>
        </w:tc>
        <w:tc>
          <w:tcPr>
            <w:tcW w:w="25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1d</w:t>
            </w:r>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w:t>
            </w:r>
          </w:p>
        </w:tc>
      </w:tr>
      <w:tr w:rsidR="00A21503" w:rsidRPr="00A76A68" w:rsidTr="00447FAE">
        <w:trPr>
          <w:trHeight w:val="442"/>
          <w:jc w:val="center"/>
        </w:trPr>
        <w:tc>
          <w:tcPr>
            <w:tcW w:w="1356" w:type="dxa"/>
            <w:vMerge/>
            <w:vAlign w:val="center"/>
          </w:tcPr>
          <w:p w:rsidR="00A21503" w:rsidRPr="00A76A68" w:rsidRDefault="00A21503">
            <w:pPr>
              <w:pStyle w:val="L-"/>
              <w:rPr>
                <w:rFonts w:asciiTheme="minorEastAsia" w:eastAsiaTheme="minorEastAsia" w:hAnsiTheme="minorEastAsia"/>
                <w:kern w:val="0"/>
              </w:rPr>
            </w:pPr>
          </w:p>
        </w:tc>
        <w:tc>
          <w:tcPr>
            <w:tcW w:w="25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5d</w:t>
            </w:r>
          </w:p>
        </w:tc>
        <w:tc>
          <w:tcPr>
            <w:tcW w:w="156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30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w:t>
            </w:r>
          </w:p>
        </w:tc>
      </w:tr>
    </w:tbl>
    <w:p w:rsidR="00E45E34" w:rsidRPr="009E60F5" w:rsidRDefault="00E45E34" w:rsidP="009E60F5">
      <w:pPr>
        <w:pStyle w:val="L-0"/>
        <w:ind w:firstLine="480"/>
      </w:pPr>
      <w:r w:rsidRPr="009E60F5">
        <w:rPr>
          <w:rFonts w:hint="eastAsia"/>
        </w:rPr>
        <w:t>沥青混合料用材料技术要求与质量控制见下列表：</w:t>
      </w:r>
    </w:p>
    <w:p w:rsidR="00E45E34" w:rsidRPr="00A76A68" w:rsidRDefault="00E45E34" w:rsidP="00E45E34">
      <w:pPr>
        <w:pStyle w:val="a7"/>
        <w:rPr>
          <w:rFonts w:hAnsiTheme="minorEastAsia"/>
          <w:bCs/>
          <w:szCs w:val="28"/>
        </w:rPr>
      </w:pPr>
      <w:r w:rsidRPr="00A76A68">
        <w:rPr>
          <w:rFonts w:hAnsiTheme="minorEastAsia" w:hint="eastAsia"/>
          <w:bCs/>
          <w:szCs w:val="28"/>
        </w:rPr>
        <w:t>沥青混合料的矿料级配范围</w:t>
      </w:r>
    </w:p>
    <w:tbl>
      <w:tblPr>
        <w:tblW w:w="4376"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695"/>
        <w:gridCol w:w="2269"/>
        <w:gridCol w:w="2127"/>
        <w:gridCol w:w="2269"/>
      </w:tblGrid>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筛孔尺寸(mm)</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AC-13C</w:t>
            </w:r>
          </w:p>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通过率(%)</w:t>
            </w: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AC-20C</w:t>
            </w:r>
          </w:p>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通过率(%)</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AC-25C</w:t>
            </w:r>
          </w:p>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通过率(%)</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31.5</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100</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26.5</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100</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90-100</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19</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90-100</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60-80</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16</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100</w:t>
            </w: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78-92</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48-68</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13.2</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90-100</w:t>
            </w: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62-80</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42-62</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9.5</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68-85</w:t>
            </w: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50-72</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32-52</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4.75</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38-68</w:t>
            </w: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26-56</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20-40</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2.36</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24-50</w:t>
            </w: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16-44</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15-32</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1.18</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15-38</w:t>
            </w: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12-33</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10-25</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0.6</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10-28</w:t>
            </w: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8-24</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8-18</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0.3</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7-20</w:t>
            </w: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5-17</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5-14</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0.15</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5-15</w:t>
            </w: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4-13</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3-10</w:t>
            </w:r>
          </w:p>
        </w:tc>
      </w:tr>
      <w:tr w:rsidR="00E45E34" w:rsidRPr="00A76A68" w:rsidTr="00447FAE">
        <w:trPr>
          <w:trHeight w:val="380"/>
          <w:jc w:val="center"/>
        </w:trPr>
        <w:tc>
          <w:tcPr>
            <w:tcW w:w="1014"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0.075</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4-8</w:t>
            </w:r>
          </w:p>
        </w:tc>
        <w:tc>
          <w:tcPr>
            <w:tcW w:w="1272"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3-7</w:t>
            </w:r>
          </w:p>
        </w:tc>
        <w:tc>
          <w:tcPr>
            <w:tcW w:w="1357" w:type="pct"/>
            <w:vAlign w:val="center"/>
          </w:tcPr>
          <w:p w:rsidR="00E45E34" w:rsidRPr="00A76A68" w:rsidRDefault="00E45E34" w:rsidP="003A4BB8">
            <w:pPr>
              <w:spacing w:line="240" w:lineRule="auto"/>
              <w:ind w:firstLineChars="0" w:firstLine="0"/>
              <w:jc w:val="center"/>
              <w:rPr>
                <w:rFonts w:hAnsiTheme="minorEastAsia"/>
                <w:sz w:val="22"/>
                <w:szCs w:val="22"/>
              </w:rPr>
            </w:pPr>
            <w:r w:rsidRPr="00A76A68">
              <w:rPr>
                <w:rFonts w:hAnsiTheme="minorEastAsia" w:hint="eastAsia"/>
                <w:sz w:val="22"/>
                <w:szCs w:val="22"/>
              </w:rPr>
              <w:t>2-6</w:t>
            </w:r>
          </w:p>
        </w:tc>
      </w:tr>
    </w:tbl>
    <w:p w:rsidR="00E45E34" w:rsidRPr="00A76A68" w:rsidRDefault="00E45E34" w:rsidP="002A362F">
      <w:pPr>
        <w:ind w:firstLine="464"/>
        <w:jc w:val="left"/>
        <w:rPr>
          <w:rFonts w:hAnsiTheme="minorEastAsia"/>
          <w:spacing w:val="6"/>
          <w:sz w:val="22"/>
        </w:rPr>
      </w:pPr>
      <w:r w:rsidRPr="00A76A68">
        <w:rPr>
          <w:rFonts w:hAnsiTheme="minorEastAsia" w:hint="eastAsia"/>
          <w:spacing w:val="6"/>
          <w:sz w:val="22"/>
        </w:rPr>
        <w:t>注：①AC-13C中筛孔尺寸为2.36的通过率应小于40％，AC-20C中筛孔尺寸为4.75的通过率应小于45％。</w:t>
      </w:r>
    </w:p>
    <w:p w:rsidR="00A21503" w:rsidRPr="00A76A68" w:rsidRDefault="007500BF" w:rsidP="00A558A0">
      <w:pPr>
        <w:pStyle w:val="a1"/>
        <w:ind w:left="0"/>
      </w:pPr>
      <w:r w:rsidRPr="00A76A68">
        <w:rPr>
          <w:rFonts w:hint="eastAsia"/>
          <w:szCs w:val="21"/>
        </w:rPr>
        <w:t>粗</w:t>
      </w:r>
      <w:r w:rsidRPr="00A558A0">
        <w:rPr>
          <w:rFonts w:eastAsiaTheme="minorEastAsia" w:hAnsiTheme="minorEastAsia" w:hint="eastAsia"/>
        </w:rPr>
        <w:t>集料</w:t>
      </w:r>
    </w:p>
    <w:p w:rsidR="00A21503" w:rsidRPr="009E60F5" w:rsidRDefault="007500BF" w:rsidP="009E60F5">
      <w:pPr>
        <w:pStyle w:val="L-0"/>
        <w:ind w:firstLine="480"/>
      </w:pPr>
      <w:r w:rsidRPr="00A76A68">
        <w:rPr>
          <w:rFonts w:hint="eastAsia"/>
        </w:rPr>
        <w:t>粗集料应采用</w:t>
      </w:r>
      <w:r w:rsidRPr="009E60F5">
        <w:rPr>
          <w:rStyle w:val="L-Char"/>
          <w:rFonts w:hint="eastAsia"/>
        </w:rPr>
        <w:t>石质坚硬、清洁、</w:t>
      </w:r>
      <w:r w:rsidRPr="00A76A68">
        <w:rPr>
          <w:rFonts w:hint="eastAsia"/>
        </w:rPr>
        <w:t>不含风化颗粒、近立方体颗粒的碎石。上面层宜采用二次反击破碎的辉绿岩或玄武岩；中面层和下面层可选用花岗岩、石灰岩或砂岩。当采用花岗岩、砂岩等酸性石料生产沥青混合料，应采取掺加水泥或抗剥落剂等措施提高集料与沥青的粘附性，保证沥青混合料的抗水损害能力。</w:t>
      </w:r>
      <w:r w:rsidRPr="009E60F5">
        <w:rPr>
          <w:rFonts w:hAnsiTheme="minorEastAsia" w:hint="eastAsia"/>
          <w:szCs w:val="21"/>
        </w:rPr>
        <w:t>粗集料技术要求、单档集料级配要求应下表的规定：</w:t>
      </w:r>
    </w:p>
    <w:p w:rsidR="00A21503" w:rsidRPr="00A76A68" w:rsidRDefault="007500BF">
      <w:pPr>
        <w:pStyle w:val="a7"/>
        <w:rPr>
          <w:rFonts w:hAnsiTheme="minorEastAsia"/>
          <w:b w:val="0"/>
          <w:sz w:val="7"/>
        </w:rPr>
      </w:pPr>
      <w:r w:rsidRPr="00A76A68">
        <w:rPr>
          <w:rFonts w:hAnsiTheme="minorEastAsia" w:hint="eastAsia"/>
        </w:rPr>
        <w:t>粗集料的技</w:t>
      </w:r>
      <w:r w:rsidRPr="00A76A68">
        <w:rPr>
          <w:rFonts w:hAnsiTheme="minorEastAsia" w:hint="eastAsia"/>
          <w:spacing w:val="-3"/>
        </w:rPr>
        <w:t>术</w:t>
      </w:r>
      <w:r w:rsidRPr="00A76A68">
        <w:rPr>
          <w:rFonts w:hAnsiTheme="minorEastAsia" w:hint="eastAsia"/>
        </w:rPr>
        <w:t>要求</w:t>
      </w:r>
    </w:p>
    <w:tbl>
      <w:tblPr>
        <w:tblStyle w:val="TableNormal"/>
        <w:tblW w:w="0" w:type="auto"/>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531"/>
        <w:gridCol w:w="934"/>
        <w:gridCol w:w="1090"/>
        <w:gridCol w:w="1159"/>
        <w:gridCol w:w="941"/>
        <w:gridCol w:w="1276"/>
      </w:tblGrid>
      <w:tr w:rsidR="00A21503" w:rsidRPr="00A76A68" w:rsidTr="00447FAE">
        <w:trPr>
          <w:trHeight w:val="522"/>
          <w:jc w:val="center"/>
        </w:trPr>
        <w:tc>
          <w:tcPr>
            <w:tcW w:w="3531" w:type="dxa"/>
            <w:vMerge w:val="restart"/>
            <w:vAlign w:val="center"/>
          </w:tcPr>
          <w:p w:rsidR="00A21503" w:rsidRPr="00A76A68" w:rsidRDefault="007500BF">
            <w:pPr>
              <w:pStyle w:val="L-"/>
              <w:rPr>
                <w:rFonts w:asciiTheme="minorEastAsia" w:eastAsiaTheme="minorEastAsia" w:hAnsiTheme="minorEastAsia"/>
                <w:kern w:val="0"/>
              </w:rPr>
            </w:pPr>
            <w:bookmarkStart w:id="0" w:name="_GoBack"/>
            <w:proofErr w:type="spellStart"/>
            <w:r w:rsidRPr="00A76A68">
              <w:rPr>
                <w:rFonts w:asciiTheme="minorEastAsia" w:eastAsiaTheme="minorEastAsia" w:hAnsiTheme="minorEastAsia" w:hint="eastAsia"/>
                <w:kern w:val="0"/>
              </w:rPr>
              <w:t>指标</w:t>
            </w:r>
            <w:proofErr w:type="spellEnd"/>
          </w:p>
        </w:tc>
        <w:tc>
          <w:tcPr>
            <w:tcW w:w="934"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单位</w:t>
            </w:r>
            <w:proofErr w:type="spellEnd"/>
          </w:p>
        </w:tc>
        <w:tc>
          <w:tcPr>
            <w:tcW w:w="2249" w:type="dxa"/>
            <w:gridSpan w:val="2"/>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主干路</w:t>
            </w:r>
            <w:proofErr w:type="spellEnd"/>
          </w:p>
        </w:tc>
        <w:tc>
          <w:tcPr>
            <w:tcW w:w="941"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次干路、支路</w:t>
            </w:r>
            <w:proofErr w:type="spellEnd"/>
          </w:p>
        </w:tc>
        <w:tc>
          <w:tcPr>
            <w:tcW w:w="1276"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试验方法</w:t>
            </w:r>
            <w:proofErr w:type="spellEnd"/>
          </w:p>
        </w:tc>
      </w:tr>
      <w:tr w:rsidR="00A21503" w:rsidRPr="00A76A68" w:rsidTr="00447FAE">
        <w:trPr>
          <w:trHeight w:val="522"/>
          <w:jc w:val="center"/>
        </w:trPr>
        <w:tc>
          <w:tcPr>
            <w:tcW w:w="3531"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934"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1090"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上面层</w:t>
            </w:r>
            <w:proofErr w:type="spellEnd"/>
          </w:p>
        </w:tc>
        <w:tc>
          <w:tcPr>
            <w:tcW w:w="1159"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其他层次</w:t>
            </w:r>
            <w:proofErr w:type="spellEnd"/>
          </w:p>
        </w:tc>
        <w:tc>
          <w:tcPr>
            <w:tcW w:w="941"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1276" w:type="dxa"/>
            <w:vMerge/>
            <w:tcBorders>
              <w:top w:val="nil"/>
            </w:tcBorders>
            <w:vAlign w:val="center"/>
          </w:tcPr>
          <w:p w:rsidR="00A21503" w:rsidRPr="00A76A68" w:rsidRDefault="00A21503">
            <w:pPr>
              <w:pStyle w:val="L-"/>
              <w:rPr>
                <w:rFonts w:asciiTheme="minorEastAsia" w:eastAsiaTheme="minorEastAsia" w:hAnsiTheme="minorEastAsia"/>
                <w:kern w:val="0"/>
              </w:rPr>
            </w:pPr>
          </w:p>
        </w:tc>
      </w:tr>
      <w:tr w:rsidR="00A21503" w:rsidRPr="00A76A68" w:rsidTr="00447FAE">
        <w:trPr>
          <w:trHeight w:val="522"/>
          <w:jc w:val="center"/>
        </w:trPr>
        <w:tc>
          <w:tcPr>
            <w:tcW w:w="3531" w:type="dxa"/>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压碎值（或冲击值），不大于</w:t>
            </w:r>
          </w:p>
        </w:tc>
        <w:tc>
          <w:tcPr>
            <w:tcW w:w="9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0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w:t>
            </w:r>
          </w:p>
        </w:tc>
        <w:tc>
          <w:tcPr>
            <w:tcW w:w="11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24</w:t>
            </w:r>
          </w:p>
        </w:tc>
        <w:tc>
          <w:tcPr>
            <w:tcW w:w="94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26</w:t>
            </w:r>
          </w:p>
        </w:tc>
        <w:tc>
          <w:tcPr>
            <w:tcW w:w="127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T0316-94</w:t>
            </w:r>
          </w:p>
        </w:tc>
      </w:tr>
      <w:tr w:rsidR="00A21503" w:rsidRPr="00A76A68" w:rsidTr="00447FAE">
        <w:trPr>
          <w:trHeight w:val="522"/>
          <w:jc w:val="center"/>
        </w:trPr>
        <w:tc>
          <w:tcPr>
            <w:tcW w:w="3531" w:type="dxa"/>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表观相对密度，不小于</w:t>
            </w:r>
          </w:p>
        </w:tc>
        <w:tc>
          <w:tcPr>
            <w:tcW w:w="9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0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2.60</w:t>
            </w:r>
          </w:p>
        </w:tc>
        <w:tc>
          <w:tcPr>
            <w:tcW w:w="11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2.50</w:t>
            </w:r>
          </w:p>
        </w:tc>
        <w:tc>
          <w:tcPr>
            <w:tcW w:w="94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2.45</w:t>
            </w:r>
          </w:p>
        </w:tc>
        <w:tc>
          <w:tcPr>
            <w:tcW w:w="127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T0304-94</w:t>
            </w:r>
          </w:p>
        </w:tc>
      </w:tr>
      <w:tr w:rsidR="00A21503" w:rsidRPr="00A76A68" w:rsidTr="00447FAE">
        <w:trPr>
          <w:trHeight w:val="522"/>
          <w:jc w:val="center"/>
        </w:trPr>
        <w:tc>
          <w:tcPr>
            <w:tcW w:w="3531"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吸水率，不大于</w:t>
            </w:r>
            <w:proofErr w:type="spellEnd"/>
          </w:p>
        </w:tc>
        <w:tc>
          <w:tcPr>
            <w:tcW w:w="9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0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w:t>
            </w:r>
          </w:p>
        </w:tc>
        <w:tc>
          <w:tcPr>
            <w:tcW w:w="11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3.0</w:t>
            </w:r>
          </w:p>
        </w:tc>
        <w:tc>
          <w:tcPr>
            <w:tcW w:w="94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3.0</w:t>
            </w:r>
          </w:p>
        </w:tc>
        <w:tc>
          <w:tcPr>
            <w:tcW w:w="127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T0305-94</w:t>
            </w:r>
          </w:p>
        </w:tc>
      </w:tr>
      <w:tr w:rsidR="00A21503" w:rsidRPr="00A76A68" w:rsidTr="00447FAE">
        <w:trPr>
          <w:trHeight w:val="522"/>
          <w:jc w:val="center"/>
        </w:trPr>
        <w:tc>
          <w:tcPr>
            <w:tcW w:w="3531" w:type="dxa"/>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对沥青粘附性，不小于</w:t>
            </w:r>
          </w:p>
        </w:tc>
        <w:tc>
          <w:tcPr>
            <w:tcW w:w="934" w:type="dxa"/>
            <w:vAlign w:val="center"/>
          </w:tcPr>
          <w:p w:rsidR="00A21503" w:rsidRPr="00A76A68" w:rsidRDefault="00A21503">
            <w:pPr>
              <w:pStyle w:val="L-"/>
              <w:rPr>
                <w:rFonts w:asciiTheme="minorEastAsia" w:eastAsiaTheme="minorEastAsia" w:hAnsiTheme="minorEastAsia"/>
                <w:kern w:val="0"/>
                <w:lang w:eastAsia="zh-CN"/>
              </w:rPr>
            </w:pPr>
          </w:p>
        </w:tc>
        <w:tc>
          <w:tcPr>
            <w:tcW w:w="10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 xml:space="preserve">5 </w:t>
            </w:r>
            <w:r w:rsidRPr="00A76A68">
              <w:rPr>
                <w:rFonts w:asciiTheme="minorEastAsia" w:eastAsiaTheme="minorEastAsia" w:hAnsiTheme="minorEastAsia" w:hint="eastAsia"/>
                <w:kern w:val="0"/>
              </w:rPr>
              <w:t>级</w:t>
            </w:r>
          </w:p>
        </w:tc>
        <w:tc>
          <w:tcPr>
            <w:tcW w:w="11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 xml:space="preserve">4 </w:t>
            </w:r>
            <w:r w:rsidRPr="00A76A68">
              <w:rPr>
                <w:rFonts w:asciiTheme="minorEastAsia" w:eastAsiaTheme="minorEastAsia" w:hAnsiTheme="minorEastAsia" w:hint="eastAsia"/>
                <w:kern w:val="0"/>
              </w:rPr>
              <w:t>级</w:t>
            </w:r>
          </w:p>
        </w:tc>
        <w:tc>
          <w:tcPr>
            <w:tcW w:w="94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 xml:space="preserve">4 </w:t>
            </w:r>
            <w:r w:rsidRPr="00A76A68">
              <w:rPr>
                <w:rFonts w:asciiTheme="minorEastAsia" w:eastAsiaTheme="minorEastAsia" w:hAnsiTheme="minorEastAsia" w:hint="eastAsia"/>
                <w:kern w:val="0"/>
              </w:rPr>
              <w:t>级</w:t>
            </w:r>
          </w:p>
        </w:tc>
        <w:tc>
          <w:tcPr>
            <w:tcW w:w="127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T0616-93</w:t>
            </w:r>
          </w:p>
        </w:tc>
      </w:tr>
      <w:tr w:rsidR="00A21503" w:rsidRPr="00A76A68" w:rsidTr="00447FAE">
        <w:trPr>
          <w:trHeight w:val="522"/>
          <w:jc w:val="center"/>
        </w:trPr>
        <w:tc>
          <w:tcPr>
            <w:tcW w:w="3531"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坚固性，不大于</w:t>
            </w:r>
            <w:proofErr w:type="spellEnd"/>
          </w:p>
        </w:tc>
        <w:tc>
          <w:tcPr>
            <w:tcW w:w="9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0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12</w:t>
            </w:r>
          </w:p>
        </w:tc>
        <w:tc>
          <w:tcPr>
            <w:tcW w:w="11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12</w:t>
            </w:r>
          </w:p>
        </w:tc>
        <w:tc>
          <w:tcPr>
            <w:tcW w:w="94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27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T0314-94</w:t>
            </w:r>
          </w:p>
        </w:tc>
      </w:tr>
      <w:tr w:rsidR="00A21503" w:rsidRPr="00A76A68" w:rsidTr="00447FAE">
        <w:trPr>
          <w:trHeight w:val="522"/>
          <w:jc w:val="center"/>
        </w:trPr>
        <w:tc>
          <w:tcPr>
            <w:tcW w:w="3531" w:type="dxa"/>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 xml:space="preserve">细长扁平颗粒含量，不大于 其中粒径大于 </w:t>
            </w:r>
            <w:r w:rsidRPr="00A76A68">
              <w:rPr>
                <w:rFonts w:asciiTheme="minorEastAsia" w:eastAsiaTheme="minorEastAsia" w:hAnsiTheme="minorEastAsia"/>
                <w:kern w:val="0"/>
                <w:lang w:eastAsia="zh-CN"/>
              </w:rPr>
              <w:t>9.5mm</w:t>
            </w:r>
            <w:r w:rsidRPr="00A76A68">
              <w:rPr>
                <w:rFonts w:asciiTheme="minorEastAsia" w:eastAsiaTheme="minorEastAsia" w:hAnsiTheme="minorEastAsia" w:hint="eastAsia"/>
                <w:kern w:val="0"/>
                <w:lang w:eastAsia="zh-CN"/>
              </w:rPr>
              <w:t xml:space="preserve">，不大于其中粒径小于 </w:t>
            </w:r>
            <w:r w:rsidRPr="00A76A68">
              <w:rPr>
                <w:rFonts w:asciiTheme="minorEastAsia" w:eastAsiaTheme="minorEastAsia" w:hAnsiTheme="minorEastAsia"/>
                <w:kern w:val="0"/>
                <w:lang w:eastAsia="zh-CN"/>
              </w:rPr>
              <w:t>9.5mm</w:t>
            </w:r>
            <w:r w:rsidRPr="00A76A68">
              <w:rPr>
                <w:rFonts w:asciiTheme="minorEastAsia" w:eastAsiaTheme="minorEastAsia" w:hAnsiTheme="minorEastAsia" w:hint="eastAsia"/>
                <w:kern w:val="0"/>
                <w:lang w:eastAsia="zh-CN"/>
              </w:rPr>
              <w:t>，不大于</w:t>
            </w:r>
          </w:p>
        </w:tc>
        <w:tc>
          <w:tcPr>
            <w:tcW w:w="9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0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15</w:t>
            </w:r>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12</w:t>
            </w:r>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15</w:t>
            </w:r>
          </w:p>
        </w:tc>
        <w:tc>
          <w:tcPr>
            <w:tcW w:w="11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18</w:t>
            </w:r>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15</w:t>
            </w:r>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w:t>
            </w:r>
          </w:p>
        </w:tc>
        <w:tc>
          <w:tcPr>
            <w:tcW w:w="94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w:t>
            </w:r>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18</w:t>
            </w:r>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276" w:type="dxa"/>
            <w:vAlign w:val="center"/>
          </w:tcPr>
          <w:p w:rsidR="00A21503" w:rsidRPr="00A76A68" w:rsidRDefault="00A21503">
            <w:pPr>
              <w:pStyle w:val="L-"/>
              <w:rPr>
                <w:rFonts w:asciiTheme="minorEastAsia" w:eastAsiaTheme="minorEastAsia" w:hAnsiTheme="minorEastAsia"/>
                <w:kern w:val="0"/>
              </w:rPr>
            </w:pPr>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T0312-94 T0311-94</w:t>
            </w:r>
          </w:p>
        </w:tc>
      </w:tr>
      <w:tr w:rsidR="00A21503" w:rsidRPr="00A76A68" w:rsidTr="00447FAE">
        <w:trPr>
          <w:trHeight w:val="522"/>
          <w:jc w:val="center"/>
        </w:trPr>
        <w:tc>
          <w:tcPr>
            <w:tcW w:w="3531"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含泥量</w:t>
            </w:r>
            <w:proofErr w:type="spellEnd"/>
            <w:r w:rsidRPr="00A76A68">
              <w:rPr>
                <w:rFonts w:asciiTheme="minorEastAsia" w:eastAsiaTheme="minorEastAsia" w:hAnsiTheme="minorEastAsia" w:hint="eastAsia"/>
                <w:kern w:val="0"/>
              </w:rPr>
              <w:t>（</w:t>
            </w:r>
            <w:r w:rsidRPr="00A76A68">
              <w:rPr>
                <w:rFonts w:asciiTheme="minorEastAsia" w:eastAsiaTheme="minorEastAsia" w:hAnsiTheme="minorEastAsia"/>
                <w:kern w:val="0"/>
              </w:rPr>
              <w:t>＜0.075mm</w:t>
            </w:r>
            <w:r w:rsidRPr="00A76A68">
              <w:rPr>
                <w:rFonts w:asciiTheme="minorEastAsia" w:eastAsiaTheme="minorEastAsia" w:hAnsiTheme="minorEastAsia" w:hint="eastAsia"/>
                <w:kern w:val="0"/>
              </w:rPr>
              <w:t>），</w:t>
            </w:r>
            <w:proofErr w:type="spellStart"/>
            <w:r w:rsidRPr="00A76A68">
              <w:rPr>
                <w:rFonts w:asciiTheme="minorEastAsia" w:eastAsiaTheme="minorEastAsia" w:hAnsiTheme="minorEastAsia" w:hint="eastAsia"/>
                <w:kern w:val="0"/>
              </w:rPr>
              <w:t>不大于</w:t>
            </w:r>
            <w:proofErr w:type="spellEnd"/>
          </w:p>
        </w:tc>
        <w:tc>
          <w:tcPr>
            <w:tcW w:w="9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0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0.8</w:t>
            </w:r>
          </w:p>
        </w:tc>
        <w:tc>
          <w:tcPr>
            <w:tcW w:w="11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w:t>
            </w:r>
          </w:p>
        </w:tc>
        <w:tc>
          <w:tcPr>
            <w:tcW w:w="94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w:t>
            </w:r>
          </w:p>
        </w:tc>
        <w:tc>
          <w:tcPr>
            <w:tcW w:w="127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T0310-94</w:t>
            </w:r>
          </w:p>
        </w:tc>
      </w:tr>
      <w:tr w:rsidR="00A21503" w:rsidRPr="00A76A68" w:rsidTr="00447FAE">
        <w:trPr>
          <w:trHeight w:val="522"/>
          <w:jc w:val="center"/>
        </w:trPr>
        <w:tc>
          <w:tcPr>
            <w:tcW w:w="3531"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软石含量，不大于</w:t>
            </w:r>
            <w:proofErr w:type="spellEnd"/>
          </w:p>
        </w:tc>
        <w:tc>
          <w:tcPr>
            <w:tcW w:w="9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0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3</w:t>
            </w:r>
          </w:p>
        </w:tc>
        <w:tc>
          <w:tcPr>
            <w:tcW w:w="11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w:t>
            </w:r>
          </w:p>
        </w:tc>
        <w:tc>
          <w:tcPr>
            <w:tcW w:w="94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w:t>
            </w:r>
          </w:p>
        </w:tc>
        <w:tc>
          <w:tcPr>
            <w:tcW w:w="127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T0320-94</w:t>
            </w:r>
          </w:p>
        </w:tc>
      </w:tr>
      <w:tr w:rsidR="00A21503" w:rsidRPr="00A76A68" w:rsidTr="00447FAE">
        <w:trPr>
          <w:trHeight w:val="522"/>
          <w:jc w:val="center"/>
        </w:trPr>
        <w:tc>
          <w:tcPr>
            <w:tcW w:w="3531"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石料磨光值（</w:t>
            </w:r>
            <w:r w:rsidRPr="00A76A68">
              <w:rPr>
                <w:rFonts w:asciiTheme="minorEastAsia" w:eastAsiaTheme="minorEastAsia" w:hAnsiTheme="minorEastAsia"/>
                <w:kern w:val="0"/>
              </w:rPr>
              <w:t>PSV</w:t>
            </w:r>
            <w:proofErr w:type="spellEnd"/>
            <w:r w:rsidRPr="00A76A68">
              <w:rPr>
                <w:rFonts w:asciiTheme="minorEastAsia" w:eastAsiaTheme="minorEastAsia" w:hAnsiTheme="minorEastAsia" w:hint="eastAsia"/>
                <w:kern w:val="0"/>
              </w:rPr>
              <w:t>），</w:t>
            </w:r>
            <w:proofErr w:type="spellStart"/>
            <w:r w:rsidRPr="00A76A68">
              <w:rPr>
                <w:rFonts w:asciiTheme="minorEastAsia" w:eastAsiaTheme="minorEastAsia" w:hAnsiTheme="minorEastAsia" w:hint="eastAsia"/>
                <w:kern w:val="0"/>
              </w:rPr>
              <w:t>不小于</w:t>
            </w:r>
            <w:proofErr w:type="spellEnd"/>
          </w:p>
        </w:tc>
        <w:tc>
          <w:tcPr>
            <w:tcW w:w="934" w:type="dxa"/>
            <w:vAlign w:val="center"/>
          </w:tcPr>
          <w:p w:rsidR="00A21503" w:rsidRPr="00A76A68" w:rsidRDefault="00A21503">
            <w:pPr>
              <w:pStyle w:val="L-"/>
              <w:rPr>
                <w:rFonts w:asciiTheme="minorEastAsia" w:eastAsiaTheme="minorEastAsia" w:hAnsiTheme="minorEastAsia"/>
                <w:kern w:val="0"/>
              </w:rPr>
            </w:pPr>
          </w:p>
        </w:tc>
        <w:tc>
          <w:tcPr>
            <w:tcW w:w="10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42</w:t>
            </w:r>
          </w:p>
        </w:tc>
        <w:tc>
          <w:tcPr>
            <w:tcW w:w="11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94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40</w:t>
            </w:r>
          </w:p>
        </w:tc>
        <w:tc>
          <w:tcPr>
            <w:tcW w:w="127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T0321-94</w:t>
            </w:r>
          </w:p>
        </w:tc>
      </w:tr>
      <w:tr w:rsidR="00A21503" w:rsidRPr="00A76A68" w:rsidTr="00447FAE">
        <w:trPr>
          <w:trHeight w:val="522"/>
          <w:jc w:val="center"/>
        </w:trPr>
        <w:tc>
          <w:tcPr>
            <w:tcW w:w="3531"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磨耗值（道瑞法</w:t>
            </w:r>
            <w:proofErr w:type="spellEnd"/>
            <w:r w:rsidRPr="00A76A68">
              <w:rPr>
                <w:rFonts w:asciiTheme="minorEastAsia" w:eastAsiaTheme="minorEastAsia" w:hAnsiTheme="minorEastAsia" w:hint="eastAsia"/>
                <w:kern w:val="0"/>
              </w:rPr>
              <w:t>）（</w:t>
            </w:r>
            <w:r w:rsidRPr="00A76A68">
              <w:rPr>
                <w:rFonts w:asciiTheme="minorEastAsia" w:eastAsiaTheme="minorEastAsia" w:hAnsiTheme="minorEastAsia"/>
                <w:kern w:val="0"/>
              </w:rPr>
              <w:t>AAV</w:t>
            </w:r>
            <w:r w:rsidRPr="00A76A68">
              <w:rPr>
                <w:rFonts w:asciiTheme="minorEastAsia" w:eastAsiaTheme="minorEastAsia" w:hAnsiTheme="minorEastAsia" w:hint="eastAsia"/>
                <w:kern w:val="0"/>
              </w:rPr>
              <w:t>），</w:t>
            </w:r>
            <w:proofErr w:type="spellStart"/>
            <w:r w:rsidRPr="00A76A68">
              <w:rPr>
                <w:rFonts w:asciiTheme="minorEastAsia" w:eastAsiaTheme="minorEastAsia" w:hAnsiTheme="minorEastAsia" w:hint="eastAsia"/>
                <w:kern w:val="0"/>
              </w:rPr>
              <w:t>不大于</w:t>
            </w:r>
            <w:proofErr w:type="spellEnd"/>
          </w:p>
        </w:tc>
        <w:tc>
          <w:tcPr>
            <w:tcW w:w="934" w:type="dxa"/>
            <w:vAlign w:val="center"/>
          </w:tcPr>
          <w:p w:rsidR="00A21503" w:rsidRPr="00A76A68" w:rsidRDefault="00A21503">
            <w:pPr>
              <w:pStyle w:val="L-"/>
              <w:rPr>
                <w:rFonts w:asciiTheme="minorEastAsia" w:eastAsiaTheme="minorEastAsia" w:hAnsiTheme="minorEastAsia"/>
                <w:kern w:val="0"/>
              </w:rPr>
            </w:pPr>
          </w:p>
        </w:tc>
        <w:tc>
          <w:tcPr>
            <w:tcW w:w="109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14</w:t>
            </w:r>
          </w:p>
        </w:tc>
        <w:tc>
          <w:tcPr>
            <w:tcW w:w="11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94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27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T0323-94</w:t>
            </w:r>
          </w:p>
        </w:tc>
      </w:tr>
    </w:tbl>
    <w:bookmarkEnd w:id="0"/>
    <w:p w:rsidR="00A21503" w:rsidRPr="00A76A68" w:rsidRDefault="007500BF">
      <w:pPr>
        <w:pStyle w:val="a7"/>
        <w:rPr>
          <w:rFonts w:hAnsiTheme="minorEastAsia"/>
          <w:b w:val="0"/>
          <w:sz w:val="7"/>
        </w:rPr>
      </w:pPr>
      <w:r w:rsidRPr="00A76A68">
        <w:rPr>
          <w:rFonts w:hAnsiTheme="minorEastAsia" w:hint="eastAsia"/>
        </w:rPr>
        <w:t>粗集料单档</w:t>
      </w:r>
      <w:r w:rsidRPr="00A76A68">
        <w:rPr>
          <w:rFonts w:hAnsiTheme="minorEastAsia" w:hint="eastAsia"/>
          <w:spacing w:val="-3"/>
        </w:rPr>
        <w:t>级</w:t>
      </w:r>
      <w:r w:rsidRPr="00A76A68">
        <w:rPr>
          <w:rFonts w:hAnsiTheme="minorEastAsia" w:hint="eastAsia"/>
        </w:rPr>
        <w:t>配要求</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7"/>
        <w:gridCol w:w="970"/>
        <w:gridCol w:w="531"/>
        <w:gridCol w:w="766"/>
        <w:gridCol w:w="764"/>
        <w:gridCol w:w="764"/>
        <w:gridCol w:w="766"/>
        <w:gridCol w:w="766"/>
        <w:gridCol w:w="764"/>
        <w:gridCol w:w="763"/>
        <w:gridCol w:w="585"/>
        <w:gridCol w:w="494"/>
      </w:tblGrid>
      <w:tr w:rsidR="00A21503" w:rsidRPr="00A76A68" w:rsidTr="00447FAE">
        <w:trPr>
          <w:trHeight w:val="522"/>
          <w:jc w:val="center"/>
        </w:trPr>
        <w:tc>
          <w:tcPr>
            <w:tcW w:w="897"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规格名称</w:t>
            </w:r>
            <w:proofErr w:type="spellEnd"/>
          </w:p>
        </w:tc>
        <w:tc>
          <w:tcPr>
            <w:tcW w:w="970"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公称粒径</w:t>
            </w:r>
            <w:proofErr w:type="spellEnd"/>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（mm）</w:t>
            </w:r>
          </w:p>
        </w:tc>
        <w:tc>
          <w:tcPr>
            <w:tcW w:w="6963" w:type="dxa"/>
            <w:gridSpan w:val="10"/>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通过下列筛孔（</w:t>
            </w:r>
            <w:r w:rsidRPr="00A76A68">
              <w:rPr>
                <w:rFonts w:asciiTheme="minorEastAsia" w:eastAsiaTheme="minorEastAsia" w:hAnsiTheme="minorEastAsia"/>
                <w:kern w:val="0"/>
                <w:lang w:eastAsia="zh-CN"/>
              </w:rPr>
              <w:t>mm</w:t>
            </w:r>
            <w:r w:rsidRPr="00A76A68">
              <w:rPr>
                <w:rFonts w:asciiTheme="minorEastAsia" w:eastAsiaTheme="minorEastAsia" w:hAnsiTheme="minorEastAsia" w:hint="eastAsia"/>
                <w:kern w:val="0"/>
                <w:lang w:eastAsia="zh-CN"/>
              </w:rPr>
              <w:t>）的质量百分率（</w:t>
            </w:r>
            <w:r w:rsidRPr="00A76A68">
              <w:rPr>
                <w:rFonts w:asciiTheme="minorEastAsia" w:eastAsiaTheme="minorEastAsia" w:hAnsiTheme="minorEastAsia"/>
                <w:kern w:val="0"/>
                <w:lang w:eastAsia="zh-CN"/>
              </w:rPr>
              <w:t>%</w:t>
            </w:r>
            <w:r w:rsidRPr="00A76A68">
              <w:rPr>
                <w:rFonts w:asciiTheme="minorEastAsia" w:eastAsiaTheme="minorEastAsia" w:hAnsiTheme="minorEastAsia" w:hint="eastAsia"/>
                <w:kern w:val="0"/>
                <w:lang w:eastAsia="zh-CN"/>
              </w:rPr>
              <w:t>）</w:t>
            </w:r>
          </w:p>
        </w:tc>
      </w:tr>
      <w:tr w:rsidR="00A21503" w:rsidRPr="00A76A68" w:rsidTr="00447FAE">
        <w:trPr>
          <w:trHeight w:val="522"/>
          <w:jc w:val="center"/>
        </w:trPr>
        <w:tc>
          <w:tcPr>
            <w:tcW w:w="897" w:type="dxa"/>
            <w:vMerge/>
            <w:tcBorders>
              <w:top w:val="nil"/>
            </w:tcBorders>
            <w:vAlign w:val="center"/>
          </w:tcPr>
          <w:p w:rsidR="00A21503" w:rsidRPr="00A76A68" w:rsidRDefault="00A21503">
            <w:pPr>
              <w:pStyle w:val="L-"/>
              <w:rPr>
                <w:rFonts w:asciiTheme="minorEastAsia" w:eastAsiaTheme="minorEastAsia" w:hAnsiTheme="minorEastAsia"/>
                <w:kern w:val="0"/>
                <w:lang w:eastAsia="zh-CN"/>
              </w:rPr>
            </w:pPr>
          </w:p>
        </w:tc>
        <w:tc>
          <w:tcPr>
            <w:tcW w:w="970" w:type="dxa"/>
            <w:vMerge/>
            <w:tcBorders>
              <w:top w:val="nil"/>
            </w:tcBorders>
            <w:vAlign w:val="center"/>
          </w:tcPr>
          <w:p w:rsidR="00A21503" w:rsidRPr="00A76A68" w:rsidRDefault="00A21503">
            <w:pPr>
              <w:pStyle w:val="L-"/>
              <w:rPr>
                <w:rFonts w:asciiTheme="minorEastAsia" w:eastAsiaTheme="minorEastAsia" w:hAnsiTheme="minorEastAsia"/>
                <w:kern w:val="0"/>
                <w:lang w:eastAsia="zh-CN"/>
              </w:rPr>
            </w:pPr>
          </w:p>
        </w:tc>
        <w:tc>
          <w:tcPr>
            <w:tcW w:w="53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37.5</w:t>
            </w:r>
          </w:p>
        </w:tc>
        <w:tc>
          <w:tcPr>
            <w:tcW w:w="76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31.5</w:t>
            </w: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26.5</w:t>
            </w: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19.0</w:t>
            </w:r>
          </w:p>
        </w:tc>
        <w:tc>
          <w:tcPr>
            <w:tcW w:w="76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16.0</w:t>
            </w:r>
          </w:p>
        </w:tc>
        <w:tc>
          <w:tcPr>
            <w:tcW w:w="76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13.2</w:t>
            </w: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9.5</w:t>
            </w:r>
          </w:p>
        </w:tc>
        <w:tc>
          <w:tcPr>
            <w:tcW w:w="76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4.75</w:t>
            </w:r>
          </w:p>
        </w:tc>
        <w:tc>
          <w:tcPr>
            <w:tcW w:w="58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2.36</w:t>
            </w:r>
          </w:p>
        </w:tc>
        <w:tc>
          <w:tcPr>
            <w:tcW w:w="49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0.6</w:t>
            </w:r>
          </w:p>
        </w:tc>
      </w:tr>
      <w:tr w:rsidR="00A21503" w:rsidRPr="00A76A68" w:rsidTr="00447FAE">
        <w:trPr>
          <w:trHeight w:val="522"/>
          <w:jc w:val="center"/>
        </w:trPr>
        <w:tc>
          <w:tcPr>
            <w:tcW w:w="8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S7</w:t>
            </w:r>
          </w:p>
        </w:tc>
        <w:tc>
          <w:tcPr>
            <w:tcW w:w="97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10~30</w:t>
            </w:r>
          </w:p>
        </w:tc>
        <w:tc>
          <w:tcPr>
            <w:tcW w:w="53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tc>
        <w:tc>
          <w:tcPr>
            <w:tcW w:w="76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90~100</w:t>
            </w:r>
          </w:p>
        </w:tc>
        <w:tc>
          <w:tcPr>
            <w:tcW w:w="764"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0~15</w:t>
            </w:r>
          </w:p>
        </w:tc>
        <w:tc>
          <w:tcPr>
            <w:tcW w:w="76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0~5</w:t>
            </w:r>
          </w:p>
        </w:tc>
        <w:tc>
          <w:tcPr>
            <w:tcW w:w="585" w:type="dxa"/>
            <w:vAlign w:val="center"/>
          </w:tcPr>
          <w:p w:rsidR="00A21503" w:rsidRPr="00A76A68" w:rsidRDefault="00A21503">
            <w:pPr>
              <w:pStyle w:val="L-"/>
              <w:rPr>
                <w:rFonts w:asciiTheme="minorEastAsia" w:eastAsiaTheme="minorEastAsia" w:hAnsiTheme="minorEastAsia"/>
                <w:kern w:val="0"/>
              </w:rPr>
            </w:pPr>
          </w:p>
        </w:tc>
        <w:tc>
          <w:tcPr>
            <w:tcW w:w="494" w:type="dxa"/>
            <w:vAlign w:val="center"/>
          </w:tcPr>
          <w:p w:rsidR="00A21503" w:rsidRPr="00A76A68" w:rsidRDefault="00A21503">
            <w:pPr>
              <w:pStyle w:val="L-"/>
              <w:rPr>
                <w:rFonts w:asciiTheme="minorEastAsia" w:eastAsiaTheme="minorEastAsia" w:hAnsiTheme="minorEastAsia"/>
                <w:kern w:val="0"/>
              </w:rPr>
            </w:pPr>
          </w:p>
        </w:tc>
      </w:tr>
      <w:tr w:rsidR="00A21503" w:rsidRPr="00A76A68" w:rsidTr="00447FAE">
        <w:trPr>
          <w:trHeight w:val="522"/>
          <w:jc w:val="center"/>
        </w:trPr>
        <w:tc>
          <w:tcPr>
            <w:tcW w:w="8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S7C</w:t>
            </w:r>
          </w:p>
        </w:tc>
        <w:tc>
          <w:tcPr>
            <w:tcW w:w="97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20~30</w:t>
            </w:r>
          </w:p>
        </w:tc>
        <w:tc>
          <w:tcPr>
            <w:tcW w:w="53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tc>
        <w:tc>
          <w:tcPr>
            <w:tcW w:w="76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90~100</w:t>
            </w:r>
          </w:p>
        </w:tc>
        <w:tc>
          <w:tcPr>
            <w:tcW w:w="764"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0~15</w:t>
            </w:r>
          </w:p>
        </w:tc>
        <w:tc>
          <w:tcPr>
            <w:tcW w:w="766"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A21503">
            <w:pPr>
              <w:pStyle w:val="L-"/>
              <w:rPr>
                <w:rFonts w:asciiTheme="minorEastAsia" w:eastAsiaTheme="minorEastAsia" w:hAnsiTheme="minorEastAsia"/>
                <w:kern w:val="0"/>
              </w:rPr>
            </w:pPr>
          </w:p>
        </w:tc>
        <w:tc>
          <w:tcPr>
            <w:tcW w:w="76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0~5</w:t>
            </w:r>
          </w:p>
        </w:tc>
        <w:tc>
          <w:tcPr>
            <w:tcW w:w="585" w:type="dxa"/>
            <w:vAlign w:val="center"/>
          </w:tcPr>
          <w:p w:rsidR="00A21503" w:rsidRPr="00A76A68" w:rsidRDefault="00A21503">
            <w:pPr>
              <w:pStyle w:val="L-"/>
              <w:rPr>
                <w:rFonts w:asciiTheme="minorEastAsia" w:eastAsiaTheme="minorEastAsia" w:hAnsiTheme="minorEastAsia"/>
                <w:kern w:val="0"/>
              </w:rPr>
            </w:pPr>
          </w:p>
        </w:tc>
        <w:tc>
          <w:tcPr>
            <w:tcW w:w="494" w:type="dxa"/>
            <w:vAlign w:val="center"/>
          </w:tcPr>
          <w:p w:rsidR="00A21503" w:rsidRPr="00A76A68" w:rsidRDefault="00A21503">
            <w:pPr>
              <w:pStyle w:val="L-"/>
              <w:rPr>
                <w:rFonts w:asciiTheme="minorEastAsia" w:eastAsiaTheme="minorEastAsia" w:hAnsiTheme="minorEastAsia"/>
                <w:kern w:val="0"/>
              </w:rPr>
            </w:pPr>
          </w:p>
        </w:tc>
      </w:tr>
      <w:tr w:rsidR="00A21503" w:rsidRPr="00A76A68" w:rsidTr="00447FAE">
        <w:trPr>
          <w:trHeight w:val="522"/>
          <w:jc w:val="center"/>
        </w:trPr>
        <w:tc>
          <w:tcPr>
            <w:tcW w:w="8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S8</w:t>
            </w:r>
          </w:p>
        </w:tc>
        <w:tc>
          <w:tcPr>
            <w:tcW w:w="97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10~25</w:t>
            </w:r>
          </w:p>
        </w:tc>
        <w:tc>
          <w:tcPr>
            <w:tcW w:w="531"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90~100</w:t>
            </w:r>
          </w:p>
        </w:tc>
        <w:tc>
          <w:tcPr>
            <w:tcW w:w="764"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A21503">
            <w:pPr>
              <w:pStyle w:val="L-"/>
              <w:rPr>
                <w:rFonts w:asciiTheme="minorEastAsia" w:eastAsiaTheme="minorEastAsia" w:hAnsiTheme="minorEastAsia"/>
                <w:kern w:val="0"/>
              </w:rPr>
            </w:pPr>
          </w:p>
        </w:tc>
        <w:tc>
          <w:tcPr>
            <w:tcW w:w="763" w:type="dxa"/>
            <w:vAlign w:val="center"/>
          </w:tcPr>
          <w:p w:rsidR="00A21503" w:rsidRPr="00A76A68" w:rsidRDefault="00A21503">
            <w:pPr>
              <w:pStyle w:val="L-"/>
              <w:rPr>
                <w:rFonts w:asciiTheme="minorEastAsia" w:eastAsiaTheme="minorEastAsia" w:hAnsiTheme="minorEastAsia"/>
                <w:kern w:val="0"/>
              </w:rPr>
            </w:pPr>
          </w:p>
        </w:tc>
        <w:tc>
          <w:tcPr>
            <w:tcW w:w="585" w:type="dxa"/>
            <w:vAlign w:val="center"/>
          </w:tcPr>
          <w:p w:rsidR="00A21503" w:rsidRPr="00A76A68" w:rsidRDefault="00A21503">
            <w:pPr>
              <w:pStyle w:val="L-"/>
              <w:rPr>
                <w:rFonts w:asciiTheme="minorEastAsia" w:eastAsiaTheme="minorEastAsia" w:hAnsiTheme="minorEastAsia"/>
                <w:kern w:val="0"/>
              </w:rPr>
            </w:pPr>
          </w:p>
        </w:tc>
        <w:tc>
          <w:tcPr>
            <w:tcW w:w="494" w:type="dxa"/>
            <w:vAlign w:val="center"/>
          </w:tcPr>
          <w:p w:rsidR="00A21503" w:rsidRPr="00A76A68" w:rsidRDefault="00A21503">
            <w:pPr>
              <w:pStyle w:val="L-"/>
              <w:rPr>
                <w:rFonts w:asciiTheme="minorEastAsia" w:eastAsiaTheme="minorEastAsia" w:hAnsiTheme="minorEastAsia"/>
                <w:kern w:val="0"/>
              </w:rPr>
            </w:pPr>
          </w:p>
        </w:tc>
      </w:tr>
      <w:tr w:rsidR="00A21503" w:rsidRPr="00A76A68" w:rsidTr="00447FAE">
        <w:trPr>
          <w:trHeight w:val="522"/>
          <w:jc w:val="center"/>
        </w:trPr>
        <w:tc>
          <w:tcPr>
            <w:tcW w:w="8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S8C</w:t>
            </w:r>
          </w:p>
        </w:tc>
        <w:tc>
          <w:tcPr>
            <w:tcW w:w="97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20~25</w:t>
            </w:r>
          </w:p>
        </w:tc>
        <w:tc>
          <w:tcPr>
            <w:tcW w:w="531"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90~100</w:t>
            </w: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0~15</w:t>
            </w:r>
          </w:p>
        </w:tc>
        <w:tc>
          <w:tcPr>
            <w:tcW w:w="766"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A21503">
            <w:pPr>
              <w:pStyle w:val="L-"/>
              <w:rPr>
                <w:rFonts w:asciiTheme="minorEastAsia" w:eastAsiaTheme="minorEastAsia" w:hAnsiTheme="minorEastAsia"/>
                <w:kern w:val="0"/>
              </w:rPr>
            </w:pPr>
          </w:p>
        </w:tc>
        <w:tc>
          <w:tcPr>
            <w:tcW w:w="76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0~5</w:t>
            </w:r>
          </w:p>
        </w:tc>
        <w:tc>
          <w:tcPr>
            <w:tcW w:w="585" w:type="dxa"/>
            <w:vAlign w:val="center"/>
          </w:tcPr>
          <w:p w:rsidR="00A21503" w:rsidRPr="00A76A68" w:rsidRDefault="00A21503">
            <w:pPr>
              <w:pStyle w:val="L-"/>
              <w:rPr>
                <w:rFonts w:asciiTheme="minorEastAsia" w:eastAsiaTheme="minorEastAsia" w:hAnsiTheme="minorEastAsia"/>
                <w:kern w:val="0"/>
              </w:rPr>
            </w:pPr>
          </w:p>
        </w:tc>
        <w:tc>
          <w:tcPr>
            <w:tcW w:w="494" w:type="dxa"/>
            <w:vAlign w:val="center"/>
          </w:tcPr>
          <w:p w:rsidR="00A21503" w:rsidRPr="00A76A68" w:rsidRDefault="00A21503">
            <w:pPr>
              <w:pStyle w:val="L-"/>
              <w:rPr>
                <w:rFonts w:asciiTheme="minorEastAsia" w:eastAsiaTheme="minorEastAsia" w:hAnsiTheme="minorEastAsia"/>
                <w:kern w:val="0"/>
              </w:rPr>
            </w:pPr>
          </w:p>
        </w:tc>
      </w:tr>
      <w:tr w:rsidR="00A21503" w:rsidRPr="00A76A68" w:rsidTr="00447FAE">
        <w:trPr>
          <w:trHeight w:val="522"/>
          <w:jc w:val="center"/>
        </w:trPr>
        <w:tc>
          <w:tcPr>
            <w:tcW w:w="8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S9</w:t>
            </w:r>
          </w:p>
        </w:tc>
        <w:tc>
          <w:tcPr>
            <w:tcW w:w="97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10~20</w:t>
            </w:r>
          </w:p>
        </w:tc>
        <w:tc>
          <w:tcPr>
            <w:tcW w:w="531"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90~100</w:t>
            </w:r>
          </w:p>
        </w:tc>
        <w:tc>
          <w:tcPr>
            <w:tcW w:w="766"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0~15</w:t>
            </w:r>
          </w:p>
        </w:tc>
        <w:tc>
          <w:tcPr>
            <w:tcW w:w="76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0~5</w:t>
            </w:r>
          </w:p>
        </w:tc>
        <w:tc>
          <w:tcPr>
            <w:tcW w:w="585" w:type="dxa"/>
            <w:vAlign w:val="center"/>
          </w:tcPr>
          <w:p w:rsidR="00A21503" w:rsidRPr="00A76A68" w:rsidRDefault="00A21503">
            <w:pPr>
              <w:pStyle w:val="L-"/>
              <w:rPr>
                <w:rFonts w:asciiTheme="minorEastAsia" w:eastAsiaTheme="minorEastAsia" w:hAnsiTheme="minorEastAsia"/>
                <w:kern w:val="0"/>
              </w:rPr>
            </w:pPr>
          </w:p>
        </w:tc>
        <w:tc>
          <w:tcPr>
            <w:tcW w:w="494" w:type="dxa"/>
            <w:vAlign w:val="center"/>
          </w:tcPr>
          <w:p w:rsidR="00A21503" w:rsidRPr="00A76A68" w:rsidRDefault="00A21503">
            <w:pPr>
              <w:pStyle w:val="L-"/>
              <w:rPr>
                <w:rFonts w:asciiTheme="minorEastAsia" w:eastAsiaTheme="minorEastAsia" w:hAnsiTheme="minorEastAsia"/>
                <w:kern w:val="0"/>
              </w:rPr>
            </w:pPr>
          </w:p>
        </w:tc>
      </w:tr>
      <w:tr w:rsidR="00A21503" w:rsidRPr="00A76A68" w:rsidTr="00447FAE">
        <w:trPr>
          <w:trHeight w:val="522"/>
          <w:jc w:val="center"/>
        </w:trPr>
        <w:tc>
          <w:tcPr>
            <w:tcW w:w="8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S9F</w:t>
            </w:r>
          </w:p>
        </w:tc>
        <w:tc>
          <w:tcPr>
            <w:tcW w:w="97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10~18</w:t>
            </w:r>
          </w:p>
        </w:tc>
        <w:tc>
          <w:tcPr>
            <w:tcW w:w="531"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tc>
        <w:tc>
          <w:tcPr>
            <w:tcW w:w="76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90~100</w:t>
            </w: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0~15</w:t>
            </w:r>
          </w:p>
        </w:tc>
        <w:tc>
          <w:tcPr>
            <w:tcW w:w="76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0~5</w:t>
            </w:r>
          </w:p>
        </w:tc>
        <w:tc>
          <w:tcPr>
            <w:tcW w:w="585" w:type="dxa"/>
            <w:vAlign w:val="center"/>
          </w:tcPr>
          <w:p w:rsidR="00A21503" w:rsidRPr="00A76A68" w:rsidRDefault="00A21503">
            <w:pPr>
              <w:pStyle w:val="L-"/>
              <w:rPr>
                <w:rFonts w:asciiTheme="minorEastAsia" w:eastAsiaTheme="minorEastAsia" w:hAnsiTheme="minorEastAsia"/>
                <w:kern w:val="0"/>
              </w:rPr>
            </w:pPr>
          </w:p>
        </w:tc>
        <w:tc>
          <w:tcPr>
            <w:tcW w:w="494" w:type="dxa"/>
            <w:vAlign w:val="center"/>
          </w:tcPr>
          <w:p w:rsidR="00A21503" w:rsidRPr="00A76A68" w:rsidRDefault="00A21503">
            <w:pPr>
              <w:pStyle w:val="L-"/>
              <w:rPr>
                <w:rFonts w:asciiTheme="minorEastAsia" w:eastAsiaTheme="minorEastAsia" w:hAnsiTheme="minorEastAsia"/>
                <w:kern w:val="0"/>
              </w:rPr>
            </w:pPr>
          </w:p>
        </w:tc>
      </w:tr>
      <w:tr w:rsidR="00A21503" w:rsidRPr="00A76A68" w:rsidTr="00447FAE">
        <w:trPr>
          <w:trHeight w:val="522"/>
          <w:jc w:val="center"/>
        </w:trPr>
        <w:tc>
          <w:tcPr>
            <w:tcW w:w="8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S10</w:t>
            </w:r>
          </w:p>
        </w:tc>
        <w:tc>
          <w:tcPr>
            <w:tcW w:w="97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10~15</w:t>
            </w:r>
          </w:p>
        </w:tc>
        <w:tc>
          <w:tcPr>
            <w:tcW w:w="531"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tc>
        <w:tc>
          <w:tcPr>
            <w:tcW w:w="766"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80~100</w:t>
            </w: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0~15</w:t>
            </w:r>
          </w:p>
        </w:tc>
        <w:tc>
          <w:tcPr>
            <w:tcW w:w="76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0~5</w:t>
            </w:r>
          </w:p>
        </w:tc>
        <w:tc>
          <w:tcPr>
            <w:tcW w:w="585" w:type="dxa"/>
            <w:vAlign w:val="center"/>
          </w:tcPr>
          <w:p w:rsidR="00A21503" w:rsidRPr="00A76A68" w:rsidRDefault="00A21503">
            <w:pPr>
              <w:pStyle w:val="L-"/>
              <w:rPr>
                <w:rFonts w:asciiTheme="minorEastAsia" w:eastAsiaTheme="minorEastAsia" w:hAnsiTheme="minorEastAsia"/>
                <w:kern w:val="0"/>
              </w:rPr>
            </w:pPr>
          </w:p>
        </w:tc>
        <w:tc>
          <w:tcPr>
            <w:tcW w:w="494" w:type="dxa"/>
            <w:vAlign w:val="center"/>
          </w:tcPr>
          <w:p w:rsidR="00A21503" w:rsidRPr="00A76A68" w:rsidRDefault="00A21503">
            <w:pPr>
              <w:pStyle w:val="L-"/>
              <w:rPr>
                <w:rFonts w:asciiTheme="minorEastAsia" w:eastAsiaTheme="minorEastAsia" w:hAnsiTheme="minorEastAsia"/>
                <w:kern w:val="0"/>
              </w:rPr>
            </w:pPr>
          </w:p>
        </w:tc>
      </w:tr>
      <w:tr w:rsidR="00A21503" w:rsidRPr="00A76A68" w:rsidTr="00447FAE">
        <w:trPr>
          <w:trHeight w:val="522"/>
          <w:jc w:val="center"/>
        </w:trPr>
        <w:tc>
          <w:tcPr>
            <w:tcW w:w="8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S12</w:t>
            </w:r>
          </w:p>
        </w:tc>
        <w:tc>
          <w:tcPr>
            <w:tcW w:w="97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5~10</w:t>
            </w:r>
          </w:p>
        </w:tc>
        <w:tc>
          <w:tcPr>
            <w:tcW w:w="531"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90~100</w:t>
            </w:r>
          </w:p>
        </w:tc>
        <w:tc>
          <w:tcPr>
            <w:tcW w:w="76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0~15</w:t>
            </w:r>
          </w:p>
        </w:tc>
        <w:tc>
          <w:tcPr>
            <w:tcW w:w="58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0~5</w:t>
            </w:r>
          </w:p>
        </w:tc>
        <w:tc>
          <w:tcPr>
            <w:tcW w:w="494" w:type="dxa"/>
            <w:vAlign w:val="center"/>
          </w:tcPr>
          <w:p w:rsidR="00A21503" w:rsidRPr="00A76A68" w:rsidRDefault="00A21503">
            <w:pPr>
              <w:pStyle w:val="L-"/>
              <w:rPr>
                <w:rFonts w:asciiTheme="minorEastAsia" w:eastAsiaTheme="minorEastAsia" w:hAnsiTheme="minorEastAsia"/>
                <w:kern w:val="0"/>
              </w:rPr>
            </w:pPr>
          </w:p>
        </w:tc>
      </w:tr>
      <w:tr w:rsidR="00A21503" w:rsidRPr="00A76A68" w:rsidTr="00447FAE">
        <w:trPr>
          <w:trHeight w:val="522"/>
          <w:jc w:val="center"/>
        </w:trPr>
        <w:tc>
          <w:tcPr>
            <w:tcW w:w="8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S14</w:t>
            </w:r>
          </w:p>
        </w:tc>
        <w:tc>
          <w:tcPr>
            <w:tcW w:w="97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3~5</w:t>
            </w:r>
          </w:p>
        </w:tc>
        <w:tc>
          <w:tcPr>
            <w:tcW w:w="531"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6" w:type="dxa"/>
            <w:vAlign w:val="center"/>
          </w:tcPr>
          <w:p w:rsidR="00A21503" w:rsidRPr="00A76A68" w:rsidRDefault="00A21503">
            <w:pPr>
              <w:pStyle w:val="L-"/>
              <w:rPr>
                <w:rFonts w:asciiTheme="minorEastAsia" w:eastAsiaTheme="minorEastAsia" w:hAnsiTheme="minorEastAsia"/>
                <w:kern w:val="0"/>
              </w:rPr>
            </w:pPr>
          </w:p>
        </w:tc>
        <w:tc>
          <w:tcPr>
            <w:tcW w:w="76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tc>
        <w:tc>
          <w:tcPr>
            <w:tcW w:w="76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90~100</w:t>
            </w:r>
          </w:p>
        </w:tc>
        <w:tc>
          <w:tcPr>
            <w:tcW w:w="58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0~15</w:t>
            </w:r>
          </w:p>
        </w:tc>
        <w:tc>
          <w:tcPr>
            <w:tcW w:w="49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0~3</w:t>
            </w:r>
          </w:p>
        </w:tc>
      </w:tr>
    </w:tbl>
    <w:p w:rsidR="00A21503" w:rsidRPr="00A76A68" w:rsidRDefault="007500BF" w:rsidP="00A558A0">
      <w:pPr>
        <w:pStyle w:val="a1"/>
        <w:ind w:left="0"/>
        <w:rPr>
          <w:rFonts w:eastAsiaTheme="minorEastAsia" w:hAnsiTheme="minorEastAsia"/>
        </w:rPr>
      </w:pPr>
      <w:r w:rsidRPr="00A76A68">
        <w:rPr>
          <w:rFonts w:eastAsiaTheme="minorEastAsia" w:hAnsiTheme="minorEastAsia" w:hint="eastAsia"/>
          <w:szCs w:val="21"/>
        </w:rPr>
        <w:lastRenderedPageBreak/>
        <w:t>细集料</w:t>
      </w:r>
    </w:p>
    <w:p w:rsidR="00A21503" w:rsidRPr="00A76A68" w:rsidRDefault="007500BF" w:rsidP="009E60F5">
      <w:pPr>
        <w:pStyle w:val="L-0"/>
        <w:ind w:firstLine="480"/>
      </w:pPr>
      <w:r w:rsidRPr="00A76A68">
        <w:rPr>
          <w:rFonts w:hint="eastAsia"/>
        </w:rPr>
        <w:t>细集料宜采</w:t>
      </w:r>
      <w:r w:rsidR="009E60F5">
        <w:rPr>
          <w:rFonts w:hint="eastAsia"/>
        </w:rPr>
        <w:t>用机制砂或石屑，应洁净、干燥、无风化、无杂质并有适当的颗粒级配；</w:t>
      </w:r>
      <w:r w:rsidRPr="00A76A68">
        <w:rPr>
          <w:rFonts w:hint="eastAsia"/>
        </w:rPr>
        <w:t xml:space="preserve">中、上面层细集料应采用机制砂，下面层和 ATB </w:t>
      </w:r>
      <w:r w:rsidR="009E60F5">
        <w:rPr>
          <w:rFonts w:hint="eastAsia"/>
        </w:rPr>
        <w:t>基层细集料可采用石屑。</w:t>
      </w:r>
      <w:proofErr w:type="gramStart"/>
      <w:r w:rsidR="009E60F5">
        <w:rPr>
          <w:rFonts w:hint="eastAsia"/>
        </w:rPr>
        <w:t>机制砂应采用</w:t>
      </w:r>
      <w:proofErr w:type="gramEnd"/>
      <w:r w:rsidR="009E60F5">
        <w:rPr>
          <w:rFonts w:hint="eastAsia"/>
        </w:rPr>
        <w:t>专用的制砂机生产，并选用中性或碱性石料生产。</w:t>
      </w:r>
      <w:r w:rsidRPr="00A76A68">
        <w:rPr>
          <w:rFonts w:hint="eastAsia"/>
        </w:rPr>
        <w:t>细集料技术要求、单档集料级配要求应符合下表的规定；</w:t>
      </w:r>
      <w:r w:rsidR="009E60F5">
        <w:rPr>
          <w:rFonts w:hint="eastAsia"/>
        </w:rPr>
        <w:t>。</w:t>
      </w:r>
    </w:p>
    <w:p w:rsidR="00A21503" w:rsidRPr="00A76A68" w:rsidRDefault="007500BF">
      <w:pPr>
        <w:pStyle w:val="a7"/>
        <w:rPr>
          <w:rFonts w:hAnsiTheme="minorEastAsia"/>
          <w:b w:val="0"/>
        </w:rPr>
      </w:pPr>
      <w:r w:rsidRPr="00A76A68">
        <w:rPr>
          <w:rFonts w:hAnsiTheme="minorEastAsia" w:hint="eastAsia"/>
        </w:rPr>
        <w:t>细集料的技</w:t>
      </w:r>
      <w:r w:rsidRPr="00A76A68">
        <w:rPr>
          <w:rFonts w:hAnsiTheme="minorEastAsia" w:hint="eastAsia"/>
          <w:spacing w:val="-3"/>
        </w:rPr>
        <w:t>术</w:t>
      </w:r>
      <w:r w:rsidRPr="00A76A68">
        <w:rPr>
          <w:rFonts w:hAnsiTheme="minorEastAsia" w:hint="eastAsia"/>
        </w:rPr>
        <w:t>要求</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992"/>
        <w:gridCol w:w="1208"/>
        <w:gridCol w:w="1480"/>
        <w:gridCol w:w="1107"/>
      </w:tblGrid>
      <w:tr w:rsidR="00A21503" w:rsidRPr="00A76A68" w:rsidTr="00F839A3">
        <w:trPr>
          <w:trHeight w:val="454"/>
          <w:jc w:val="center"/>
        </w:trPr>
        <w:tc>
          <w:tcPr>
            <w:tcW w:w="3686"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指标</w:t>
            </w:r>
            <w:proofErr w:type="spellEnd"/>
          </w:p>
        </w:tc>
        <w:tc>
          <w:tcPr>
            <w:tcW w:w="992"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单位</w:t>
            </w:r>
            <w:proofErr w:type="spellEnd"/>
          </w:p>
        </w:tc>
        <w:tc>
          <w:tcPr>
            <w:tcW w:w="1208"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主干路</w:t>
            </w:r>
            <w:proofErr w:type="spellEnd"/>
          </w:p>
        </w:tc>
        <w:tc>
          <w:tcPr>
            <w:tcW w:w="1480"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次干路、支路</w:t>
            </w:r>
            <w:proofErr w:type="spellEnd"/>
          </w:p>
        </w:tc>
        <w:tc>
          <w:tcPr>
            <w:tcW w:w="1107"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试验方法</w:t>
            </w:r>
            <w:proofErr w:type="spellEnd"/>
          </w:p>
        </w:tc>
      </w:tr>
      <w:tr w:rsidR="00A21503" w:rsidRPr="00A76A68" w:rsidTr="00F839A3">
        <w:trPr>
          <w:trHeight w:val="454"/>
          <w:jc w:val="center"/>
        </w:trPr>
        <w:tc>
          <w:tcPr>
            <w:tcW w:w="3686" w:type="dxa"/>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表观相对密度，不小于</w:t>
            </w:r>
          </w:p>
        </w:tc>
        <w:tc>
          <w:tcPr>
            <w:tcW w:w="99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2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2.50</w:t>
            </w:r>
          </w:p>
        </w:tc>
        <w:tc>
          <w:tcPr>
            <w:tcW w:w="148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2.45</w:t>
            </w:r>
          </w:p>
        </w:tc>
        <w:tc>
          <w:tcPr>
            <w:tcW w:w="11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 0328</w:t>
            </w:r>
          </w:p>
        </w:tc>
      </w:tr>
      <w:tr w:rsidR="00A21503" w:rsidRPr="00A76A68" w:rsidTr="00F839A3">
        <w:trPr>
          <w:trHeight w:val="454"/>
          <w:jc w:val="center"/>
        </w:trPr>
        <w:tc>
          <w:tcPr>
            <w:tcW w:w="3686" w:type="dxa"/>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坚固性（</w:t>
            </w:r>
            <w:r w:rsidRPr="00A76A68">
              <w:rPr>
                <w:rFonts w:asciiTheme="minorEastAsia" w:eastAsiaTheme="minorEastAsia" w:hAnsiTheme="minorEastAsia"/>
                <w:kern w:val="0"/>
                <w:lang w:eastAsia="zh-CN"/>
              </w:rPr>
              <w:t xml:space="preserve">＞0.3mm </w:t>
            </w:r>
            <w:r w:rsidRPr="00A76A68">
              <w:rPr>
                <w:rFonts w:asciiTheme="minorEastAsia" w:eastAsiaTheme="minorEastAsia" w:hAnsiTheme="minorEastAsia" w:hint="eastAsia"/>
                <w:kern w:val="0"/>
                <w:lang w:eastAsia="zh-CN"/>
              </w:rPr>
              <w:t>部分），不大于</w:t>
            </w:r>
          </w:p>
        </w:tc>
        <w:tc>
          <w:tcPr>
            <w:tcW w:w="99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2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12</w:t>
            </w:r>
          </w:p>
        </w:tc>
        <w:tc>
          <w:tcPr>
            <w:tcW w:w="148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1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 0340</w:t>
            </w:r>
          </w:p>
        </w:tc>
      </w:tr>
      <w:tr w:rsidR="00A21503" w:rsidRPr="00A76A68" w:rsidTr="00F839A3">
        <w:trPr>
          <w:trHeight w:val="454"/>
          <w:jc w:val="center"/>
        </w:trPr>
        <w:tc>
          <w:tcPr>
            <w:tcW w:w="3686"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砂当量，不小于</w:t>
            </w:r>
            <w:proofErr w:type="spellEnd"/>
          </w:p>
        </w:tc>
        <w:tc>
          <w:tcPr>
            <w:tcW w:w="99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2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60</w:t>
            </w:r>
          </w:p>
        </w:tc>
        <w:tc>
          <w:tcPr>
            <w:tcW w:w="148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50</w:t>
            </w:r>
          </w:p>
        </w:tc>
        <w:tc>
          <w:tcPr>
            <w:tcW w:w="11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 0334</w:t>
            </w:r>
          </w:p>
        </w:tc>
      </w:tr>
      <w:tr w:rsidR="00A21503" w:rsidRPr="00A76A68" w:rsidTr="00F839A3">
        <w:trPr>
          <w:trHeight w:val="454"/>
          <w:jc w:val="center"/>
        </w:trPr>
        <w:tc>
          <w:tcPr>
            <w:tcW w:w="3686"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亚甲蓝值，不大于</w:t>
            </w:r>
            <w:proofErr w:type="spellEnd"/>
          </w:p>
        </w:tc>
        <w:tc>
          <w:tcPr>
            <w:tcW w:w="99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g/kg</w:t>
            </w:r>
          </w:p>
        </w:tc>
        <w:tc>
          <w:tcPr>
            <w:tcW w:w="12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2.5</w:t>
            </w:r>
          </w:p>
        </w:tc>
        <w:tc>
          <w:tcPr>
            <w:tcW w:w="148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1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 0349</w:t>
            </w:r>
          </w:p>
        </w:tc>
      </w:tr>
      <w:tr w:rsidR="00A21503" w:rsidRPr="00A76A68" w:rsidTr="00F839A3">
        <w:trPr>
          <w:trHeight w:val="454"/>
          <w:jc w:val="center"/>
        </w:trPr>
        <w:tc>
          <w:tcPr>
            <w:tcW w:w="3686" w:type="dxa"/>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棱角性（流动时间），不小于</w:t>
            </w:r>
          </w:p>
        </w:tc>
        <w:tc>
          <w:tcPr>
            <w:tcW w:w="99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w:t>
            </w:r>
          </w:p>
        </w:tc>
        <w:tc>
          <w:tcPr>
            <w:tcW w:w="120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30</w:t>
            </w:r>
          </w:p>
        </w:tc>
        <w:tc>
          <w:tcPr>
            <w:tcW w:w="148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1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 0345</w:t>
            </w:r>
          </w:p>
        </w:tc>
      </w:tr>
    </w:tbl>
    <w:p w:rsidR="00A21503" w:rsidRPr="00A76A68" w:rsidRDefault="007500BF">
      <w:pPr>
        <w:pStyle w:val="a7"/>
        <w:rPr>
          <w:rFonts w:hAnsiTheme="minorEastAsia"/>
          <w:b w:val="0"/>
        </w:rPr>
      </w:pPr>
      <w:r w:rsidRPr="00A76A68">
        <w:rPr>
          <w:rFonts w:hAnsiTheme="minorEastAsia" w:hint="eastAsia"/>
        </w:rPr>
        <w:t>细集料单档</w:t>
      </w:r>
      <w:r w:rsidRPr="00A76A68">
        <w:rPr>
          <w:rFonts w:hAnsiTheme="minorEastAsia" w:hint="eastAsia"/>
          <w:spacing w:val="-3"/>
        </w:rPr>
        <w:t>级</w:t>
      </w:r>
      <w:r w:rsidRPr="00A76A68">
        <w:rPr>
          <w:rFonts w:hAnsiTheme="minorEastAsia" w:hint="eastAsia"/>
        </w:rPr>
        <w:t>配要求</w:t>
      </w:r>
    </w:p>
    <w:tbl>
      <w:tblPr>
        <w:tblStyle w:val="TableNormal"/>
        <w:tblW w:w="0" w:type="auto"/>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43"/>
        <w:gridCol w:w="1068"/>
        <w:gridCol w:w="632"/>
        <w:gridCol w:w="994"/>
        <w:gridCol w:w="997"/>
        <w:gridCol w:w="877"/>
        <w:gridCol w:w="877"/>
        <w:gridCol w:w="880"/>
        <w:gridCol w:w="759"/>
        <w:gridCol w:w="807"/>
      </w:tblGrid>
      <w:tr w:rsidR="00A21503" w:rsidRPr="00A76A68" w:rsidTr="00F839A3">
        <w:trPr>
          <w:trHeight w:val="510"/>
          <w:jc w:val="center"/>
        </w:trPr>
        <w:tc>
          <w:tcPr>
            <w:tcW w:w="643"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规格</w:t>
            </w:r>
            <w:proofErr w:type="spellEnd"/>
          </w:p>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名称</w:t>
            </w:r>
            <w:proofErr w:type="spellEnd"/>
          </w:p>
        </w:tc>
        <w:tc>
          <w:tcPr>
            <w:tcW w:w="1068"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公称粒径</w:t>
            </w:r>
            <w:proofErr w:type="spellEnd"/>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（mm）</w:t>
            </w:r>
          </w:p>
        </w:tc>
        <w:tc>
          <w:tcPr>
            <w:tcW w:w="6823" w:type="dxa"/>
            <w:gridSpan w:val="8"/>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水洗法通过各筛孔的质量百分率（</w:t>
            </w:r>
            <w:r w:rsidRPr="00A76A68">
              <w:rPr>
                <w:rFonts w:asciiTheme="minorEastAsia" w:eastAsiaTheme="minorEastAsia" w:hAnsiTheme="minorEastAsia"/>
                <w:kern w:val="0"/>
                <w:lang w:eastAsia="zh-CN"/>
              </w:rPr>
              <w:t>%</w:t>
            </w:r>
            <w:r w:rsidRPr="00A76A68">
              <w:rPr>
                <w:rFonts w:asciiTheme="minorEastAsia" w:eastAsiaTheme="minorEastAsia" w:hAnsiTheme="minorEastAsia" w:hint="eastAsia"/>
                <w:kern w:val="0"/>
                <w:lang w:eastAsia="zh-CN"/>
              </w:rPr>
              <w:t>）</w:t>
            </w:r>
          </w:p>
        </w:tc>
      </w:tr>
      <w:tr w:rsidR="00A21503" w:rsidRPr="00A76A68" w:rsidTr="00F839A3">
        <w:trPr>
          <w:trHeight w:val="510"/>
          <w:jc w:val="center"/>
        </w:trPr>
        <w:tc>
          <w:tcPr>
            <w:tcW w:w="643" w:type="dxa"/>
            <w:vMerge/>
            <w:tcBorders>
              <w:top w:val="nil"/>
            </w:tcBorders>
            <w:vAlign w:val="center"/>
          </w:tcPr>
          <w:p w:rsidR="00A21503" w:rsidRPr="00A76A68" w:rsidRDefault="00A21503">
            <w:pPr>
              <w:pStyle w:val="L-"/>
              <w:rPr>
                <w:rFonts w:asciiTheme="minorEastAsia" w:eastAsiaTheme="minorEastAsia" w:hAnsiTheme="minorEastAsia"/>
                <w:kern w:val="0"/>
                <w:lang w:eastAsia="zh-CN"/>
              </w:rPr>
            </w:pPr>
          </w:p>
        </w:tc>
        <w:tc>
          <w:tcPr>
            <w:tcW w:w="1068" w:type="dxa"/>
            <w:vMerge/>
            <w:tcBorders>
              <w:top w:val="nil"/>
            </w:tcBorders>
            <w:vAlign w:val="center"/>
          </w:tcPr>
          <w:p w:rsidR="00A21503" w:rsidRPr="00A76A68" w:rsidRDefault="00A21503">
            <w:pPr>
              <w:pStyle w:val="L-"/>
              <w:rPr>
                <w:rFonts w:asciiTheme="minorEastAsia" w:eastAsiaTheme="minorEastAsia" w:hAnsiTheme="minorEastAsia"/>
                <w:kern w:val="0"/>
                <w:lang w:eastAsia="zh-CN"/>
              </w:rPr>
            </w:pPr>
          </w:p>
        </w:tc>
        <w:tc>
          <w:tcPr>
            <w:tcW w:w="63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9.5</w:t>
            </w:r>
          </w:p>
        </w:tc>
        <w:tc>
          <w:tcPr>
            <w:tcW w:w="99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4.75</w:t>
            </w:r>
          </w:p>
        </w:tc>
        <w:tc>
          <w:tcPr>
            <w:tcW w:w="9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2.36</w:t>
            </w:r>
          </w:p>
        </w:tc>
        <w:tc>
          <w:tcPr>
            <w:tcW w:w="87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1.18</w:t>
            </w:r>
          </w:p>
        </w:tc>
        <w:tc>
          <w:tcPr>
            <w:tcW w:w="87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0.6</w:t>
            </w:r>
          </w:p>
        </w:tc>
        <w:tc>
          <w:tcPr>
            <w:tcW w:w="88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0.3</w:t>
            </w:r>
          </w:p>
        </w:tc>
        <w:tc>
          <w:tcPr>
            <w:tcW w:w="7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0.15</w:t>
            </w:r>
          </w:p>
        </w:tc>
        <w:tc>
          <w:tcPr>
            <w:tcW w:w="8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0.075</w:t>
            </w:r>
          </w:p>
        </w:tc>
      </w:tr>
      <w:tr w:rsidR="00A21503" w:rsidRPr="00A76A68" w:rsidTr="00F839A3">
        <w:trPr>
          <w:trHeight w:val="510"/>
          <w:jc w:val="center"/>
        </w:trPr>
        <w:tc>
          <w:tcPr>
            <w:tcW w:w="64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S15</w:t>
            </w:r>
          </w:p>
        </w:tc>
        <w:tc>
          <w:tcPr>
            <w:tcW w:w="106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0~5</w:t>
            </w:r>
          </w:p>
        </w:tc>
        <w:tc>
          <w:tcPr>
            <w:tcW w:w="63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tc>
        <w:tc>
          <w:tcPr>
            <w:tcW w:w="99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90~100</w:t>
            </w:r>
          </w:p>
        </w:tc>
        <w:tc>
          <w:tcPr>
            <w:tcW w:w="9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60~90</w:t>
            </w:r>
          </w:p>
        </w:tc>
        <w:tc>
          <w:tcPr>
            <w:tcW w:w="87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40~75</w:t>
            </w:r>
          </w:p>
        </w:tc>
        <w:tc>
          <w:tcPr>
            <w:tcW w:w="87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20~55</w:t>
            </w:r>
          </w:p>
        </w:tc>
        <w:tc>
          <w:tcPr>
            <w:tcW w:w="88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7~40</w:t>
            </w:r>
          </w:p>
        </w:tc>
        <w:tc>
          <w:tcPr>
            <w:tcW w:w="7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2~20</w:t>
            </w:r>
          </w:p>
        </w:tc>
        <w:tc>
          <w:tcPr>
            <w:tcW w:w="8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0~15</w:t>
            </w:r>
          </w:p>
        </w:tc>
      </w:tr>
      <w:tr w:rsidR="00A21503" w:rsidRPr="00A76A68" w:rsidTr="00F839A3">
        <w:trPr>
          <w:trHeight w:val="510"/>
          <w:jc w:val="center"/>
        </w:trPr>
        <w:tc>
          <w:tcPr>
            <w:tcW w:w="64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S16</w:t>
            </w:r>
          </w:p>
        </w:tc>
        <w:tc>
          <w:tcPr>
            <w:tcW w:w="1068"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0~3</w:t>
            </w:r>
          </w:p>
        </w:tc>
        <w:tc>
          <w:tcPr>
            <w:tcW w:w="63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99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tc>
        <w:tc>
          <w:tcPr>
            <w:tcW w:w="99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85~100</w:t>
            </w:r>
          </w:p>
        </w:tc>
        <w:tc>
          <w:tcPr>
            <w:tcW w:w="87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50~80</w:t>
            </w:r>
          </w:p>
        </w:tc>
        <w:tc>
          <w:tcPr>
            <w:tcW w:w="87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40~60</w:t>
            </w:r>
          </w:p>
        </w:tc>
        <w:tc>
          <w:tcPr>
            <w:tcW w:w="880"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15~45</w:t>
            </w:r>
          </w:p>
        </w:tc>
        <w:tc>
          <w:tcPr>
            <w:tcW w:w="759"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5~25</w:t>
            </w:r>
          </w:p>
        </w:tc>
        <w:tc>
          <w:tcPr>
            <w:tcW w:w="80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0~12</w:t>
            </w:r>
          </w:p>
        </w:tc>
      </w:tr>
    </w:tbl>
    <w:p w:rsidR="00A21503" w:rsidRPr="00A76A68" w:rsidRDefault="007500BF" w:rsidP="00A558A0">
      <w:pPr>
        <w:pStyle w:val="a1"/>
        <w:ind w:left="0"/>
        <w:rPr>
          <w:rFonts w:eastAsiaTheme="minorEastAsia" w:hAnsiTheme="minorEastAsia"/>
        </w:rPr>
      </w:pPr>
      <w:r w:rsidRPr="00A558A0">
        <w:rPr>
          <w:rFonts w:eastAsiaTheme="minorEastAsia" w:hAnsiTheme="minorEastAsia" w:hint="eastAsia"/>
        </w:rPr>
        <w:t>矿粉</w:t>
      </w:r>
    </w:p>
    <w:p w:rsidR="00A21503" w:rsidRPr="00A76A68" w:rsidRDefault="007500BF" w:rsidP="009E60F5">
      <w:pPr>
        <w:pStyle w:val="L-0"/>
        <w:ind w:firstLine="480"/>
      </w:pPr>
      <w:r w:rsidRPr="00A76A68">
        <w:rPr>
          <w:rFonts w:hint="eastAsia"/>
        </w:rPr>
        <w:t>矿粉必须采用石灰岩或岩浆岩中强基性岩石等憎水性石料经磨细得到，原石料中的泥土杂质应除净。上面层沥青混合料或中下面层采用酸性集料时，应采取添加 1.0%~2.0%</w:t>
      </w:r>
      <w:r w:rsidR="009E60F5">
        <w:rPr>
          <w:rFonts w:hint="eastAsia"/>
        </w:rPr>
        <w:t>。</w:t>
      </w:r>
      <w:r w:rsidRPr="00A76A68">
        <w:rPr>
          <w:rFonts w:hint="eastAsia"/>
        </w:rPr>
        <w:t>水泥替代部分矿粉来改善集料与沥青的粘附性，以增强混合料的抗水损害能力。矿粉的技术要求应符合下表的规定。</w:t>
      </w:r>
    </w:p>
    <w:p w:rsidR="00A21503" w:rsidRPr="00A76A68" w:rsidRDefault="007500BF">
      <w:pPr>
        <w:pStyle w:val="a7"/>
        <w:rPr>
          <w:rFonts w:hAnsiTheme="minorEastAsia"/>
          <w:b w:val="0"/>
          <w:sz w:val="7"/>
        </w:rPr>
      </w:pPr>
      <w:r w:rsidRPr="00A76A68">
        <w:rPr>
          <w:rFonts w:hAnsiTheme="minorEastAsia" w:hint="eastAsia"/>
        </w:rPr>
        <w:t>矿粉的技术</w:t>
      </w:r>
      <w:r w:rsidRPr="00A76A68">
        <w:rPr>
          <w:rFonts w:hAnsiTheme="minorEastAsia" w:hint="eastAsia"/>
          <w:spacing w:val="-3"/>
        </w:rPr>
        <w:t>要</w:t>
      </w:r>
      <w:r w:rsidRPr="00A76A68">
        <w:rPr>
          <w:rFonts w:hAnsiTheme="minorEastAsia" w:hint="eastAsia"/>
        </w:rPr>
        <w:t>求</w:t>
      </w:r>
    </w:p>
    <w:tbl>
      <w:tblPr>
        <w:tblStyle w:val="TableNormal"/>
        <w:tblW w:w="0" w:type="auto"/>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123"/>
        <w:gridCol w:w="1731"/>
        <w:gridCol w:w="1734"/>
        <w:gridCol w:w="1733"/>
      </w:tblGrid>
      <w:tr w:rsidR="00A21503" w:rsidRPr="00A76A68" w:rsidTr="00496570">
        <w:trPr>
          <w:trHeight w:val="340"/>
          <w:tblHeader/>
          <w:jc w:val="center"/>
        </w:trPr>
        <w:tc>
          <w:tcPr>
            <w:tcW w:w="312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项  目</w:t>
            </w:r>
          </w:p>
        </w:tc>
        <w:tc>
          <w:tcPr>
            <w:tcW w:w="173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单 位</w:t>
            </w:r>
          </w:p>
        </w:tc>
        <w:tc>
          <w:tcPr>
            <w:tcW w:w="1734"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指标</w:t>
            </w:r>
            <w:proofErr w:type="spellEnd"/>
          </w:p>
        </w:tc>
        <w:tc>
          <w:tcPr>
            <w:tcW w:w="1733"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试验方法</w:t>
            </w:r>
            <w:proofErr w:type="spellEnd"/>
          </w:p>
        </w:tc>
      </w:tr>
      <w:tr w:rsidR="00A21503" w:rsidRPr="00A76A68" w:rsidTr="00B03ED8">
        <w:trPr>
          <w:trHeight w:val="510"/>
          <w:jc w:val="center"/>
        </w:trPr>
        <w:tc>
          <w:tcPr>
            <w:tcW w:w="3123" w:type="dxa"/>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表观相对密度，不小于</w:t>
            </w:r>
          </w:p>
        </w:tc>
        <w:tc>
          <w:tcPr>
            <w:tcW w:w="173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7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2.50</w:t>
            </w:r>
          </w:p>
        </w:tc>
        <w:tc>
          <w:tcPr>
            <w:tcW w:w="173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 0352</w:t>
            </w:r>
          </w:p>
        </w:tc>
      </w:tr>
      <w:tr w:rsidR="00A21503" w:rsidRPr="00A76A68" w:rsidTr="00B03ED8">
        <w:trPr>
          <w:trHeight w:val="510"/>
          <w:jc w:val="center"/>
        </w:trPr>
        <w:tc>
          <w:tcPr>
            <w:tcW w:w="3123"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含水量，不大于</w:t>
            </w:r>
            <w:proofErr w:type="spellEnd"/>
          </w:p>
        </w:tc>
        <w:tc>
          <w:tcPr>
            <w:tcW w:w="173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7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w:t>
            </w:r>
          </w:p>
        </w:tc>
        <w:tc>
          <w:tcPr>
            <w:tcW w:w="173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 xml:space="preserve">T 0103 </w:t>
            </w:r>
            <w:proofErr w:type="spellStart"/>
            <w:r w:rsidRPr="00A76A68">
              <w:rPr>
                <w:rFonts w:asciiTheme="minorEastAsia" w:eastAsiaTheme="minorEastAsia" w:hAnsiTheme="minorEastAsia" w:hint="eastAsia"/>
                <w:kern w:val="0"/>
              </w:rPr>
              <w:t>烘干法</w:t>
            </w:r>
            <w:proofErr w:type="spellEnd"/>
          </w:p>
        </w:tc>
      </w:tr>
      <w:tr w:rsidR="00A21503" w:rsidRPr="00A76A68" w:rsidTr="00B03ED8">
        <w:trPr>
          <w:trHeight w:val="510"/>
          <w:jc w:val="center"/>
        </w:trPr>
        <w:tc>
          <w:tcPr>
            <w:tcW w:w="3123" w:type="dxa"/>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hint="eastAsia"/>
                <w:kern w:val="0"/>
                <w:lang w:eastAsia="zh-CN"/>
              </w:rPr>
              <w:t xml:space="preserve">粒度范围 </w:t>
            </w:r>
            <w:r w:rsidRPr="00A76A68">
              <w:rPr>
                <w:rFonts w:asciiTheme="minorEastAsia" w:eastAsiaTheme="minorEastAsia" w:hAnsiTheme="minorEastAsia"/>
                <w:kern w:val="0"/>
                <w:lang w:eastAsia="zh-CN"/>
              </w:rPr>
              <w:t>＜0.6mm</w:t>
            </w:r>
          </w:p>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kern w:val="0"/>
                <w:lang w:eastAsia="zh-CN"/>
              </w:rPr>
              <w:t>＜0.15mm</w:t>
            </w:r>
          </w:p>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kern w:val="0"/>
                <w:lang w:eastAsia="zh-CN"/>
              </w:rPr>
              <w:t>＜0.075mm</w:t>
            </w:r>
          </w:p>
        </w:tc>
        <w:tc>
          <w:tcPr>
            <w:tcW w:w="173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7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100</w:t>
            </w:r>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90~100</w:t>
            </w:r>
          </w:p>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75~100</w:t>
            </w:r>
          </w:p>
        </w:tc>
        <w:tc>
          <w:tcPr>
            <w:tcW w:w="173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 0351</w:t>
            </w:r>
          </w:p>
        </w:tc>
      </w:tr>
      <w:tr w:rsidR="00A21503" w:rsidRPr="00A76A68" w:rsidTr="00B03ED8">
        <w:trPr>
          <w:trHeight w:val="510"/>
          <w:jc w:val="center"/>
        </w:trPr>
        <w:tc>
          <w:tcPr>
            <w:tcW w:w="3123"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外观</w:t>
            </w:r>
            <w:proofErr w:type="spellEnd"/>
          </w:p>
        </w:tc>
        <w:tc>
          <w:tcPr>
            <w:tcW w:w="173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734"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无团粒结块</w:t>
            </w:r>
            <w:proofErr w:type="spellEnd"/>
          </w:p>
        </w:tc>
        <w:tc>
          <w:tcPr>
            <w:tcW w:w="1733" w:type="dxa"/>
            <w:vAlign w:val="center"/>
          </w:tcPr>
          <w:p w:rsidR="00A21503" w:rsidRPr="00A76A68" w:rsidRDefault="00A21503">
            <w:pPr>
              <w:pStyle w:val="L-"/>
              <w:rPr>
                <w:rFonts w:asciiTheme="minorEastAsia" w:eastAsiaTheme="minorEastAsia" w:hAnsiTheme="minorEastAsia"/>
                <w:kern w:val="0"/>
              </w:rPr>
            </w:pPr>
          </w:p>
        </w:tc>
      </w:tr>
      <w:tr w:rsidR="00A21503" w:rsidRPr="00A76A68" w:rsidTr="00B03ED8">
        <w:trPr>
          <w:trHeight w:val="510"/>
          <w:jc w:val="center"/>
        </w:trPr>
        <w:tc>
          <w:tcPr>
            <w:tcW w:w="3123"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亲水系数</w:t>
            </w:r>
            <w:proofErr w:type="spellEnd"/>
          </w:p>
        </w:tc>
        <w:tc>
          <w:tcPr>
            <w:tcW w:w="173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7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w:t>
            </w:r>
          </w:p>
        </w:tc>
        <w:tc>
          <w:tcPr>
            <w:tcW w:w="173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 0353</w:t>
            </w:r>
          </w:p>
        </w:tc>
      </w:tr>
      <w:tr w:rsidR="00A21503" w:rsidRPr="00A76A68" w:rsidTr="00B03ED8">
        <w:trPr>
          <w:trHeight w:val="510"/>
          <w:jc w:val="center"/>
        </w:trPr>
        <w:tc>
          <w:tcPr>
            <w:tcW w:w="3123"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塑性指数</w:t>
            </w:r>
            <w:proofErr w:type="spellEnd"/>
          </w:p>
        </w:tc>
        <w:tc>
          <w:tcPr>
            <w:tcW w:w="173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734"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＜4</w:t>
            </w:r>
          </w:p>
        </w:tc>
        <w:tc>
          <w:tcPr>
            <w:tcW w:w="173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 0354</w:t>
            </w:r>
          </w:p>
        </w:tc>
      </w:tr>
      <w:tr w:rsidR="00A21503" w:rsidRPr="00A76A68" w:rsidTr="00B03ED8">
        <w:trPr>
          <w:trHeight w:val="510"/>
          <w:jc w:val="center"/>
        </w:trPr>
        <w:tc>
          <w:tcPr>
            <w:tcW w:w="3123"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加热安定性</w:t>
            </w:r>
            <w:proofErr w:type="spellEnd"/>
          </w:p>
        </w:tc>
        <w:tc>
          <w:tcPr>
            <w:tcW w:w="1731"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w:t>
            </w:r>
          </w:p>
        </w:tc>
        <w:tc>
          <w:tcPr>
            <w:tcW w:w="1734"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实测记录</w:t>
            </w:r>
            <w:proofErr w:type="spellEnd"/>
          </w:p>
        </w:tc>
        <w:tc>
          <w:tcPr>
            <w:tcW w:w="1733"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T 0355</w:t>
            </w:r>
          </w:p>
        </w:tc>
      </w:tr>
    </w:tbl>
    <w:p w:rsidR="00A21503" w:rsidRPr="00A76A68" w:rsidRDefault="007500BF" w:rsidP="00A558A0">
      <w:pPr>
        <w:pStyle w:val="a1"/>
        <w:ind w:left="0"/>
        <w:rPr>
          <w:rFonts w:eastAsiaTheme="minorEastAsia" w:hAnsiTheme="minorEastAsia"/>
        </w:rPr>
      </w:pPr>
      <w:r w:rsidRPr="00A558A0">
        <w:rPr>
          <w:rFonts w:eastAsiaTheme="minorEastAsia" w:hAnsiTheme="minorEastAsia" w:hint="eastAsia"/>
        </w:rPr>
        <w:t>沥青混合料</w:t>
      </w:r>
      <w:r w:rsidRPr="00A76A68">
        <w:rPr>
          <w:rFonts w:eastAsiaTheme="minorEastAsia" w:hAnsiTheme="minorEastAsia" w:hint="eastAsia"/>
          <w:szCs w:val="21"/>
        </w:rPr>
        <w:t>技术要求</w:t>
      </w:r>
    </w:p>
    <w:p w:rsidR="00A21503" w:rsidRPr="00A76A68" w:rsidRDefault="007500BF" w:rsidP="00BB67D1">
      <w:pPr>
        <w:pStyle w:val="aff5"/>
        <w:numPr>
          <w:ilvl w:val="0"/>
          <w:numId w:val="15"/>
        </w:numPr>
        <w:ind w:firstLineChars="0"/>
        <w:jc w:val="left"/>
        <w:rPr>
          <w:rFonts w:hAnsiTheme="minorEastAsia"/>
          <w:szCs w:val="21"/>
        </w:rPr>
      </w:pPr>
      <w:r w:rsidRPr="00A76A68">
        <w:rPr>
          <w:rFonts w:hAnsiTheme="minorEastAsia" w:hint="eastAsia"/>
          <w:szCs w:val="21"/>
        </w:rPr>
        <w:t>热拌沥青混合料配合比设计</w:t>
      </w:r>
    </w:p>
    <w:p w:rsidR="00A21503" w:rsidRPr="009E60F5" w:rsidRDefault="007500BF" w:rsidP="009E60F5">
      <w:pPr>
        <w:pStyle w:val="L-0"/>
        <w:ind w:firstLine="480"/>
      </w:pPr>
      <w:r w:rsidRPr="009E60F5">
        <w:rPr>
          <w:rFonts w:hint="eastAsia"/>
        </w:rPr>
        <w:t>根据《城镇道路路面设计规范》（CJJ 169-2012）中条文说明7.1.3中的表7-3，并结合《公路沥青路面施工技术规范》（JTG F40-2004）中相关规定，本次设计推荐采用下表的级配范围作为各沥青混合料施工配合比设计时控制的依据。施工单位必须根据设计要求的技术指标，遵循《公路沥青路面施工技术规范》（JTG F40-2004）中关于热拌沥青混合料配合比设计的目标配合比、生产配合比及试拌试铺验证的三个阶段，确定矿料级配和最佳沥青用量，提供满足设计要求的沥青混合料。各类型沥青混合料技术指标要求见下表。</w:t>
      </w:r>
    </w:p>
    <w:p w:rsidR="00A21503" w:rsidRPr="00A76A68" w:rsidRDefault="007500BF">
      <w:pPr>
        <w:pStyle w:val="a7"/>
        <w:rPr>
          <w:rFonts w:hAnsiTheme="minorEastAsia"/>
          <w:b w:val="0"/>
        </w:rPr>
      </w:pPr>
      <w:r w:rsidRPr="00A76A68">
        <w:rPr>
          <w:rFonts w:hAnsiTheme="minorEastAsia" w:hint="eastAsia"/>
        </w:rPr>
        <w:t>沥青混合料级配范围</w:t>
      </w:r>
    </w:p>
    <w:tbl>
      <w:tblPr>
        <w:tblW w:w="7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2025"/>
        <w:gridCol w:w="2289"/>
        <w:gridCol w:w="1978"/>
      </w:tblGrid>
      <w:tr w:rsidR="00A21503" w:rsidRPr="00A76A68" w:rsidTr="009E60F5">
        <w:trPr>
          <w:cantSplit/>
          <w:trHeight w:val="482"/>
          <w:jc w:val="center"/>
        </w:trPr>
        <w:tc>
          <w:tcPr>
            <w:tcW w:w="3571" w:type="dxa"/>
            <w:gridSpan w:val="2"/>
            <w:vMerge w:val="restart"/>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级配类型</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中粒式</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细粒式</w:t>
            </w:r>
          </w:p>
        </w:tc>
      </w:tr>
      <w:tr w:rsidR="00A21503" w:rsidRPr="00A76A68" w:rsidTr="009E60F5">
        <w:trPr>
          <w:cantSplit/>
          <w:trHeight w:val="482"/>
          <w:jc w:val="center"/>
        </w:trPr>
        <w:tc>
          <w:tcPr>
            <w:tcW w:w="3571" w:type="dxa"/>
            <w:gridSpan w:val="2"/>
            <w:vMerge/>
            <w:vAlign w:val="center"/>
          </w:tcPr>
          <w:p w:rsidR="00A21503" w:rsidRPr="00A76A68" w:rsidRDefault="00A21503">
            <w:pPr>
              <w:pStyle w:val="L-"/>
              <w:rPr>
                <w:rFonts w:asciiTheme="minorEastAsia" w:eastAsiaTheme="minorEastAsia" w:hAnsiTheme="minorEastAsia"/>
              </w:rPr>
            </w:pP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AC-20C</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AC-13C</w:t>
            </w:r>
          </w:p>
        </w:tc>
      </w:tr>
      <w:tr w:rsidR="00A21503" w:rsidRPr="00A76A68" w:rsidTr="009E60F5">
        <w:trPr>
          <w:cantSplit/>
          <w:trHeight w:val="482"/>
          <w:jc w:val="center"/>
        </w:trPr>
        <w:tc>
          <w:tcPr>
            <w:tcW w:w="1546" w:type="dxa"/>
            <w:vMerge w:val="restart"/>
            <w:textDirection w:val="tbRlV"/>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通过下列筛孔（mm）的质量百分率（%）</w:t>
            </w: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31.5</w:t>
            </w:r>
          </w:p>
        </w:tc>
        <w:tc>
          <w:tcPr>
            <w:tcW w:w="2289" w:type="dxa"/>
            <w:vAlign w:val="center"/>
          </w:tcPr>
          <w:p w:rsidR="00A21503" w:rsidRPr="00A76A68" w:rsidRDefault="00A21503">
            <w:pPr>
              <w:pStyle w:val="L-"/>
              <w:rPr>
                <w:rFonts w:asciiTheme="minorEastAsia" w:eastAsiaTheme="minorEastAsia" w:hAnsiTheme="minorEastAsia"/>
              </w:rPr>
            </w:pPr>
          </w:p>
        </w:tc>
        <w:tc>
          <w:tcPr>
            <w:tcW w:w="1978" w:type="dxa"/>
            <w:vAlign w:val="center"/>
          </w:tcPr>
          <w:p w:rsidR="00A21503" w:rsidRPr="00A76A68" w:rsidRDefault="00A21503">
            <w:pPr>
              <w:pStyle w:val="L-"/>
              <w:rPr>
                <w:rFonts w:asciiTheme="minorEastAsia" w:eastAsiaTheme="minorEastAsia" w:hAnsiTheme="minorEastAsia"/>
              </w:rPr>
            </w:pP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26.5</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100</w:t>
            </w:r>
          </w:p>
        </w:tc>
        <w:tc>
          <w:tcPr>
            <w:tcW w:w="1978" w:type="dxa"/>
            <w:vAlign w:val="center"/>
          </w:tcPr>
          <w:p w:rsidR="00A21503" w:rsidRPr="00A76A68" w:rsidRDefault="00A21503">
            <w:pPr>
              <w:pStyle w:val="L-"/>
              <w:rPr>
                <w:rFonts w:asciiTheme="minorEastAsia" w:eastAsiaTheme="minorEastAsia" w:hAnsiTheme="minorEastAsia"/>
              </w:rPr>
            </w:pP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19</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95~100</w:t>
            </w:r>
          </w:p>
        </w:tc>
        <w:tc>
          <w:tcPr>
            <w:tcW w:w="1978" w:type="dxa"/>
            <w:vAlign w:val="center"/>
          </w:tcPr>
          <w:p w:rsidR="00A21503" w:rsidRPr="00A76A68" w:rsidRDefault="00A21503">
            <w:pPr>
              <w:pStyle w:val="L-"/>
              <w:rPr>
                <w:rFonts w:asciiTheme="minorEastAsia" w:eastAsiaTheme="minorEastAsia" w:hAnsiTheme="minorEastAsia"/>
              </w:rPr>
            </w:pP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16</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78~91</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100</w:t>
            </w: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13.2</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66~83</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90~100</w:t>
            </w: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9.5</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51~66</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68~85</w:t>
            </w: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4.75</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30~40</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38~68</w:t>
            </w: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2.36</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18~31</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24~40</w:t>
            </w: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1.18</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14~22</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15~38</w:t>
            </w: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0.6</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9~17</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10~28</w:t>
            </w: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0.3</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6~14</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7~20</w:t>
            </w: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0.15</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5~11</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5~15</w:t>
            </w:r>
          </w:p>
        </w:tc>
      </w:tr>
      <w:tr w:rsidR="00A21503" w:rsidRPr="00A76A68" w:rsidTr="009E60F5">
        <w:trPr>
          <w:cantSplit/>
          <w:trHeight w:val="482"/>
          <w:jc w:val="center"/>
        </w:trPr>
        <w:tc>
          <w:tcPr>
            <w:tcW w:w="1546" w:type="dxa"/>
            <w:vMerge/>
            <w:vAlign w:val="center"/>
          </w:tcPr>
          <w:p w:rsidR="00A21503" w:rsidRPr="00A76A68" w:rsidRDefault="00A21503">
            <w:pPr>
              <w:pStyle w:val="L-"/>
              <w:rPr>
                <w:rFonts w:asciiTheme="minorEastAsia" w:eastAsiaTheme="minorEastAsia" w:hAnsiTheme="minorEastAsia"/>
              </w:rPr>
            </w:pPr>
          </w:p>
        </w:tc>
        <w:tc>
          <w:tcPr>
            <w:tcW w:w="2024"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0.075</w:t>
            </w:r>
          </w:p>
        </w:tc>
        <w:tc>
          <w:tcPr>
            <w:tcW w:w="2289"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4~8</w:t>
            </w:r>
          </w:p>
        </w:tc>
        <w:tc>
          <w:tcPr>
            <w:tcW w:w="1978"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4~8</w:t>
            </w:r>
          </w:p>
        </w:tc>
      </w:tr>
    </w:tbl>
    <w:p w:rsidR="00A21503" w:rsidRPr="00A76A68" w:rsidRDefault="007500BF">
      <w:pPr>
        <w:pStyle w:val="a7"/>
        <w:rPr>
          <w:rFonts w:hAnsiTheme="minorEastAsia"/>
          <w:szCs w:val="21"/>
        </w:rPr>
      </w:pPr>
      <w:r w:rsidRPr="00A76A68">
        <w:rPr>
          <w:rFonts w:hAnsiTheme="minorEastAsia" w:hint="eastAsia"/>
          <w:sz w:val="24"/>
          <w:szCs w:val="21"/>
        </w:rPr>
        <w:lastRenderedPageBreak/>
        <w:t>沥青混合料性能</w:t>
      </w:r>
      <w:r w:rsidRPr="00A76A68">
        <w:rPr>
          <w:rFonts w:hAnsiTheme="minorEastAsia" w:hint="eastAsia"/>
        </w:rPr>
        <w:t>技术</w:t>
      </w:r>
      <w:r w:rsidRPr="00A76A68">
        <w:rPr>
          <w:rFonts w:hAnsiTheme="minorEastAsia" w:hint="eastAsia"/>
          <w:sz w:val="24"/>
          <w:szCs w:val="21"/>
        </w:rPr>
        <w:t>要求</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90"/>
        <w:gridCol w:w="941"/>
        <w:gridCol w:w="1176"/>
        <w:gridCol w:w="1179"/>
        <w:gridCol w:w="1056"/>
      </w:tblGrid>
      <w:tr w:rsidR="00A21503" w:rsidRPr="009E60F5" w:rsidTr="00C117C7">
        <w:trPr>
          <w:trHeight w:val="624"/>
          <w:jc w:val="center"/>
        </w:trPr>
        <w:tc>
          <w:tcPr>
            <w:tcW w:w="4290" w:type="dxa"/>
            <w:vMerge w:val="restart"/>
            <w:vAlign w:val="center"/>
          </w:tcPr>
          <w:p w:rsidR="00A21503" w:rsidRPr="009E60F5" w:rsidRDefault="007500BF">
            <w:pPr>
              <w:pStyle w:val="L-"/>
              <w:rPr>
                <w:rFonts w:asciiTheme="minorEastAsia" w:eastAsiaTheme="minorEastAsia" w:hAnsiTheme="minorEastAsia"/>
                <w:kern w:val="0"/>
                <w:sz w:val="24"/>
              </w:rPr>
            </w:pPr>
            <w:proofErr w:type="spellStart"/>
            <w:r w:rsidRPr="009E60F5">
              <w:rPr>
                <w:rFonts w:asciiTheme="minorEastAsia" w:eastAsiaTheme="minorEastAsia" w:hAnsiTheme="minorEastAsia" w:hint="eastAsia"/>
                <w:kern w:val="0"/>
                <w:sz w:val="24"/>
              </w:rPr>
              <w:t>试验项目</w:t>
            </w:r>
            <w:proofErr w:type="spellEnd"/>
          </w:p>
        </w:tc>
        <w:tc>
          <w:tcPr>
            <w:tcW w:w="941" w:type="dxa"/>
            <w:vMerge w:val="restart"/>
            <w:vAlign w:val="center"/>
          </w:tcPr>
          <w:p w:rsidR="00A21503" w:rsidRPr="009E60F5" w:rsidRDefault="007500BF">
            <w:pPr>
              <w:pStyle w:val="L-"/>
              <w:rPr>
                <w:rFonts w:asciiTheme="minorEastAsia" w:eastAsiaTheme="minorEastAsia" w:hAnsiTheme="minorEastAsia"/>
                <w:kern w:val="0"/>
                <w:sz w:val="24"/>
              </w:rPr>
            </w:pPr>
            <w:proofErr w:type="spellStart"/>
            <w:r w:rsidRPr="009E60F5">
              <w:rPr>
                <w:rFonts w:asciiTheme="minorEastAsia" w:eastAsiaTheme="minorEastAsia" w:hAnsiTheme="minorEastAsia" w:hint="eastAsia"/>
                <w:kern w:val="0"/>
                <w:sz w:val="24"/>
              </w:rPr>
              <w:t>单位</w:t>
            </w:r>
            <w:proofErr w:type="spellEnd"/>
          </w:p>
        </w:tc>
        <w:tc>
          <w:tcPr>
            <w:tcW w:w="2355" w:type="dxa"/>
            <w:gridSpan w:val="2"/>
            <w:vAlign w:val="center"/>
          </w:tcPr>
          <w:p w:rsidR="00A21503" w:rsidRPr="009E60F5" w:rsidRDefault="007500BF">
            <w:pPr>
              <w:pStyle w:val="L-"/>
              <w:rPr>
                <w:rFonts w:asciiTheme="minorEastAsia" w:eastAsiaTheme="minorEastAsia" w:hAnsiTheme="minorEastAsia"/>
                <w:kern w:val="0"/>
                <w:sz w:val="24"/>
              </w:rPr>
            </w:pPr>
            <w:proofErr w:type="spellStart"/>
            <w:r w:rsidRPr="009E60F5">
              <w:rPr>
                <w:rFonts w:asciiTheme="minorEastAsia" w:eastAsiaTheme="minorEastAsia" w:hAnsiTheme="minorEastAsia" w:hint="eastAsia"/>
                <w:kern w:val="0"/>
                <w:sz w:val="24"/>
              </w:rPr>
              <w:t>技术要求</w:t>
            </w:r>
            <w:proofErr w:type="spellEnd"/>
          </w:p>
        </w:tc>
        <w:tc>
          <w:tcPr>
            <w:tcW w:w="1056" w:type="dxa"/>
            <w:vMerge w:val="restart"/>
            <w:vAlign w:val="center"/>
          </w:tcPr>
          <w:p w:rsidR="00A21503" w:rsidRPr="009E60F5" w:rsidRDefault="007500BF">
            <w:pPr>
              <w:pStyle w:val="L-"/>
              <w:rPr>
                <w:rFonts w:asciiTheme="minorEastAsia" w:eastAsiaTheme="minorEastAsia" w:hAnsiTheme="minorEastAsia"/>
                <w:kern w:val="0"/>
                <w:sz w:val="24"/>
              </w:rPr>
            </w:pPr>
            <w:proofErr w:type="spellStart"/>
            <w:r w:rsidRPr="009E60F5">
              <w:rPr>
                <w:rFonts w:asciiTheme="minorEastAsia" w:eastAsiaTheme="minorEastAsia" w:hAnsiTheme="minorEastAsia" w:hint="eastAsia"/>
                <w:kern w:val="0"/>
                <w:sz w:val="24"/>
              </w:rPr>
              <w:t>试验方法</w:t>
            </w:r>
            <w:proofErr w:type="spellEnd"/>
          </w:p>
        </w:tc>
      </w:tr>
      <w:tr w:rsidR="00A21503" w:rsidRPr="009E60F5" w:rsidTr="00C117C7">
        <w:trPr>
          <w:trHeight w:val="624"/>
          <w:jc w:val="center"/>
        </w:trPr>
        <w:tc>
          <w:tcPr>
            <w:tcW w:w="4290" w:type="dxa"/>
            <w:vMerge/>
            <w:tcBorders>
              <w:top w:val="nil"/>
            </w:tcBorders>
            <w:vAlign w:val="center"/>
          </w:tcPr>
          <w:p w:rsidR="00A21503" w:rsidRPr="009E60F5" w:rsidRDefault="00A21503">
            <w:pPr>
              <w:pStyle w:val="L-"/>
              <w:rPr>
                <w:rFonts w:asciiTheme="minorEastAsia" w:eastAsiaTheme="minorEastAsia" w:hAnsiTheme="minorEastAsia"/>
                <w:kern w:val="0"/>
                <w:sz w:val="24"/>
              </w:rPr>
            </w:pPr>
          </w:p>
        </w:tc>
        <w:tc>
          <w:tcPr>
            <w:tcW w:w="941" w:type="dxa"/>
            <w:vMerge/>
            <w:tcBorders>
              <w:top w:val="nil"/>
            </w:tcBorders>
            <w:vAlign w:val="center"/>
          </w:tcPr>
          <w:p w:rsidR="00A21503" w:rsidRPr="009E60F5" w:rsidRDefault="00A21503">
            <w:pPr>
              <w:pStyle w:val="L-"/>
              <w:rPr>
                <w:rFonts w:asciiTheme="minorEastAsia" w:eastAsiaTheme="minorEastAsia" w:hAnsiTheme="minorEastAsia"/>
                <w:kern w:val="0"/>
                <w:sz w:val="24"/>
              </w:rPr>
            </w:pPr>
          </w:p>
        </w:tc>
        <w:tc>
          <w:tcPr>
            <w:tcW w:w="1176" w:type="dxa"/>
            <w:vAlign w:val="center"/>
          </w:tcPr>
          <w:p w:rsidR="00A21503" w:rsidRPr="009E60F5" w:rsidRDefault="007500BF">
            <w:pPr>
              <w:pStyle w:val="L-"/>
              <w:rPr>
                <w:rFonts w:asciiTheme="minorEastAsia" w:eastAsiaTheme="minorEastAsia" w:hAnsiTheme="minorEastAsia"/>
                <w:kern w:val="0"/>
                <w:sz w:val="24"/>
              </w:rPr>
            </w:pPr>
            <w:proofErr w:type="spellStart"/>
            <w:r w:rsidRPr="009E60F5">
              <w:rPr>
                <w:rFonts w:asciiTheme="minorEastAsia" w:eastAsiaTheme="minorEastAsia" w:hAnsiTheme="minorEastAsia" w:hint="eastAsia"/>
                <w:kern w:val="0"/>
                <w:sz w:val="24"/>
              </w:rPr>
              <w:t>非改性</w:t>
            </w:r>
            <w:proofErr w:type="spellEnd"/>
          </w:p>
        </w:tc>
        <w:tc>
          <w:tcPr>
            <w:tcW w:w="1179" w:type="dxa"/>
            <w:vAlign w:val="center"/>
          </w:tcPr>
          <w:p w:rsidR="00A21503" w:rsidRPr="009E60F5" w:rsidRDefault="007500BF">
            <w:pPr>
              <w:pStyle w:val="L-"/>
              <w:rPr>
                <w:rFonts w:asciiTheme="minorEastAsia" w:eastAsiaTheme="minorEastAsia" w:hAnsiTheme="minorEastAsia"/>
                <w:kern w:val="0"/>
                <w:sz w:val="24"/>
              </w:rPr>
            </w:pPr>
            <w:proofErr w:type="spellStart"/>
            <w:r w:rsidRPr="009E60F5">
              <w:rPr>
                <w:rFonts w:asciiTheme="minorEastAsia" w:eastAsiaTheme="minorEastAsia" w:hAnsiTheme="minorEastAsia" w:hint="eastAsia"/>
                <w:kern w:val="0"/>
                <w:sz w:val="24"/>
              </w:rPr>
              <w:t>改性</w:t>
            </w:r>
            <w:proofErr w:type="spellEnd"/>
          </w:p>
        </w:tc>
        <w:tc>
          <w:tcPr>
            <w:tcW w:w="1056" w:type="dxa"/>
            <w:vMerge/>
            <w:tcBorders>
              <w:top w:val="nil"/>
            </w:tcBorders>
            <w:vAlign w:val="center"/>
          </w:tcPr>
          <w:p w:rsidR="00A21503" w:rsidRPr="009E60F5" w:rsidRDefault="00A21503">
            <w:pPr>
              <w:pStyle w:val="L-"/>
              <w:rPr>
                <w:rFonts w:asciiTheme="minorEastAsia" w:eastAsiaTheme="minorEastAsia" w:hAnsiTheme="minorEastAsia"/>
                <w:kern w:val="0"/>
                <w:sz w:val="24"/>
              </w:rPr>
            </w:pPr>
          </w:p>
        </w:tc>
      </w:tr>
      <w:tr w:rsidR="00A21503" w:rsidRPr="009E60F5" w:rsidTr="00C117C7">
        <w:trPr>
          <w:trHeight w:val="624"/>
          <w:jc w:val="center"/>
        </w:trPr>
        <w:tc>
          <w:tcPr>
            <w:tcW w:w="4290" w:type="dxa"/>
            <w:vAlign w:val="center"/>
          </w:tcPr>
          <w:p w:rsidR="00A21503" w:rsidRPr="009E60F5" w:rsidRDefault="007500BF">
            <w:pPr>
              <w:pStyle w:val="L-"/>
              <w:rPr>
                <w:rFonts w:asciiTheme="minorEastAsia" w:eastAsiaTheme="minorEastAsia" w:hAnsiTheme="minorEastAsia"/>
                <w:kern w:val="0"/>
                <w:sz w:val="24"/>
              </w:rPr>
            </w:pPr>
            <w:proofErr w:type="spellStart"/>
            <w:r w:rsidRPr="009E60F5">
              <w:rPr>
                <w:rFonts w:asciiTheme="minorEastAsia" w:eastAsiaTheme="minorEastAsia" w:hAnsiTheme="minorEastAsia" w:hint="eastAsia"/>
                <w:kern w:val="0"/>
                <w:sz w:val="24"/>
              </w:rPr>
              <w:t>车辙试验动稳定度</w:t>
            </w:r>
            <w:proofErr w:type="spellEnd"/>
            <w:r w:rsidRPr="009E60F5">
              <w:rPr>
                <w:rFonts w:asciiTheme="minorEastAsia" w:eastAsiaTheme="minorEastAsia" w:hAnsiTheme="minorEastAsia"/>
                <w:kern w:val="0"/>
                <w:sz w:val="24"/>
              </w:rPr>
              <w:t>[1]</w:t>
            </w:r>
          </w:p>
        </w:tc>
        <w:tc>
          <w:tcPr>
            <w:tcW w:w="941"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hint="eastAsia"/>
                <w:kern w:val="0"/>
                <w:sz w:val="24"/>
              </w:rPr>
              <w:t>次</w:t>
            </w:r>
            <w:r w:rsidRPr="009E60F5">
              <w:rPr>
                <w:rFonts w:asciiTheme="minorEastAsia" w:eastAsiaTheme="minorEastAsia" w:hAnsiTheme="minorEastAsia"/>
                <w:kern w:val="0"/>
                <w:sz w:val="24"/>
              </w:rPr>
              <w:t>/mm</w:t>
            </w:r>
          </w:p>
        </w:tc>
        <w:tc>
          <w:tcPr>
            <w:tcW w:w="1176"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≮1500</w:t>
            </w:r>
          </w:p>
        </w:tc>
        <w:tc>
          <w:tcPr>
            <w:tcW w:w="1179"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≮4500</w:t>
            </w:r>
          </w:p>
        </w:tc>
        <w:tc>
          <w:tcPr>
            <w:tcW w:w="1056"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T 0719</w:t>
            </w:r>
          </w:p>
        </w:tc>
      </w:tr>
      <w:tr w:rsidR="00A21503" w:rsidRPr="009E60F5" w:rsidTr="00C117C7">
        <w:trPr>
          <w:trHeight w:val="624"/>
          <w:jc w:val="center"/>
        </w:trPr>
        <w:tc>
          <w:tcPr>
            <w:tcW w:w="4290" w:type="dxa"/>
            <w:vAlign w:val="center"/>
          </w:tcPr>
          <w:p w:rsidR="00A21503" w:rsidRPr="009E60F5" w:rsidRDefault="007500BF">
            <w:pPr>
              <w:pStyle w:val="L-"/>
              <w:rPr>
                <w:rFonts w:asciiTheme="minorEastAsia" w:eastAsiaTheme="minorEastAsia" w:hAnsiTheme="minorEastAsia"/>
                <w:kern w:val="0"/>
                <w:sz w:val="24"/>
                <w:lang w:eastAsia="zh-CN"/>
              </w:rPr>
            </w:pPr>
            <w:r w:rsidRPr="009E60F5">
              <w:rPr>
                <w:rFonts w:asciiTheme="minorEastAsia" w:eastAsiaTheme="minorEastAsia" w:hAnsiTheme="minorEastAsia" w:hint="eastAsia"/>
                <w:kern w:val="0"/>
                <w:sz w:val="24"/>
                <w:lang w:eastAsia="zh-CN"/>
              </w:rPr>
              <w:t>水稳定性：浸水马歇尔试验残留稳定度</w:t>
            </w:r>
          </w:p>
          <w:p w:rsidR="00A21503" w:rsidRPr="009E60F5" w:rsidRDefault="007500BF">
            <w:pPr>
              <w:pStyle w:val="L-"/>
              <w:rPr>
                <w:rFonts w:asciiTheme="minorEastAsia" w:eastAsiaTheme="minorEastAsia" w:hAnsiTheme="minorEastAsia"/>
                <w:kern w:val="0"/>
                <w:sz w:val="24"/>
                <w:lang w:eastAsia="zh-CN"/>
              </w:rPr>
            </w:pPr>
            <w:r w:rsidRPr="009E60F5">
              <w:rPr>
                <w:rFonts w:asciiTheme="minorEastAsia" w:eastAsiaTheme="minorEastAsia" w:hAnsiTheme="minorEastAsia" w:hint="eastAsia"/>
                <w:kern w:val="0"/>
                <w:sz w:val="24"/>
                <w:lang w:eastAsia="zh-CN"/>
              </w:rPr>
              <w:t>冻融劈裂试验残留强度比</w:t>
            </w:r>
          </w:p>
        </w:tc>
        <w:tc>
          <w:tcPr>
            <w:tcW w:w="941"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w:t>
            </w:r>
          </w:p>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w:t>
            </w:r>
          </w:p>
        </w:tc>
        <w:tc>
          <w:tcPr>
            <w:tcW w:w="1176"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≮80</w:t>
            </w:r>
          </w:p>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≮75</w:t>
            </w:r>
          </w:p>
        </w:tc>
        <w:tc>
          <w:tcPr>
            <w:tcW w:w="1179"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≮85</w:t>
            </w:r>
          </w:p>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≮80</w:t>
            </w:r>
          </w:p>
        </w:tc>
        <w:tc>
          <w:tcPr>
            <w:tcW w:w="1056"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T 0709</w:t>
            </w:r>
          </w:p>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T 0729</w:t>
            </w:r>
          </w:p>
        </w:tc>
      </w:tr>
      <w:tr w:rsidR="00A21503" w:rsidRPr="009E60F5" w:rsidTr="00C117C7">
        <w:trPr>
          <w:trHeight w:val="624"/>
          <w:jc w:val="center"/>
        </w:trPr>
        <w:tc>
          <w:tcPr>
            <w:tcW w:w="4290" w:type="dxa"/>
            <w:vAlign w:val="center"/>
          </w:tcPr>
          <w:p w:rsidR="00A21503" w:rsidRPr="009E60F5" w:rsidRDefault="007500BF">
            <w:pPr>
              <w:pStyle w:val="L-"/>
              <w:rPr>
                <w:rFonts w:asciiTheme="minorEastAsia" w:eastAsiaTheme="minorEastAsia" w:hAnsiTheme="minorEastAsia"/>
                <w:kern w:val="0"/>
                <w:sz w:val="24"/>
              </w:rPr>
            </w:pPr>
            <w:proofErr w:type="spellStart"/>
            <w:r w:rsidRPr="009E60F5">
              <w:rPr>
                <w:rFonts w:asciiTheme="minorEastAsia" w:eastAsiaTheme="minorEastAsia" w:hAnsiTheme="minorEastAsia" w:hint="eastAsia"/>
                <w:kern w:val="0"/>
                <w:sz w:val="24"/>
              </w:rPr>
              <w:t>渗水系数</w:t>
            </w:r>
            <w:proofErr w:type="spellEnd"/>
          </w:p>
        </w:tc>
        <w:tc>
          <w:tcPr>
            <w:tcW w:w="941"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ml/min</w:t>
            </w:r>
          </w:p>
        </w:tc>
        <w:tc>
          <w:tcPr>
            <w:tcW w:w="1176"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≯200</w:t>
            </w:r>
          </w:p>
        </w:tc>
        <w:tc>
          <w:tcPr>
            <w:tcW w:w="1179"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≯100</w:t>
            </w:r>
          </w:p>
        </w:tc>
        <w:tc>
          <w:tcPr>
            <w:tcW w:w="1056" w:type="dxa"/>
            <w:vAlign w:val="center"/>
          </w:tcPr>
          <w:p w:rsidR="00A21503" w:rsidRPr="009E60F5" w:rsidRDefault="007500BF">
            <w:pPr>
              <w:pStyle w:val="L-"/>
              <w:rPr>
                <w:rFonts w:asciiTheme="minorEastAsia" w:eastAsiaTheme="minorEastAsia" w:hAnsiTheme="minorEastAsia"/>
                <w:kern w:val="0"/>
                <w:sz w:val="24"/>
              </w:rPr>
            </w:pPr>
            <w:r w:rsidRPr="009E60F5">
              <w:rPr>
                <w:rFonts w:asciiTheme="minorEastAsia" w:eastAsiaTheme="minorEastAsia" w:hAnsiTheme="minorEastAsia"/>
                <w:kern w:val="0"/>
                <w:sz w:val="24"/>
              </w:rPr>
              <w:t>T 0703</w:t>
            </w:r>
          </w:p>
        </w:tc>
      </w:tr>
    </w:tbl>
    <w:p w:rsidR="00A21503" w:rsidRPr="00A76A68" w:rsidRDefault="007500BF" w:rsidP="00BB67D1">
      <w:pPr>
        <w:pStyle w:val="aff5"/>
        <w:numPr>
          <w:ilvl w:val="0"/>
          <w:numId w:val="15"/>
        </w:numPr>
        <w:ind w:firstLineChars="0"/>
        <w:jc w:val="left"/>
        <w:rPr>
          <w:rFonts w:hAnsiTheme="minorEastAsia"/>
        </w:rPr>
      </w:pPr>
      <w:r w:rsidRPr="00A76A68">
        <w:rPr>
          <w:rFonts w:hAnsiTheme="minorEastAsia" w:hint="eastAsia"/>
          <w:szCs w:val="21"/>
        </w:rPr>
        <w:t>热拌沥青混合料配合比设计要点</w:t>
      </w:r>
    </w:p>
    <w:p w:rsidR="00A21503" w:rsidRPr="009E60F5" w:rsidRDefault="007500BF" w:rsidP="009E60F5">
      <w:pPr>
        <w:pStyle w:val="L-0"/>
        <w:ind w:firstLine="480"/>
      </w:pPr>
      <w:r w:rsidRPr="009E60F5">
        <w:rPr>
          <w:rFonts w:hint="eastAsia"/>
        </w:rPr>
        <w:t>热拌沥青混合料的配合比设计，应遵循《公路沥青路面施工技术规范》（JTG F40-2004）中关于配合比设计的目标配合比，生产配合比及试扦、试铺验证的三个阶段，确定矿料级配及最低沥青用量。其设计要点如下：</w:t>
      </w:r>
    </w:p>
    <w:p w:rsidR="00A21503" w:rsidRPr="00A76A68" w:rsidRDefault="007500BF" w:rsidP="00BB67D1">
      <w:pPr>
        <w:pStyle w:val="L-0"/>
        <w:numPr>
          <w:ilvl w:val="0"/>
          <w:numId w:val="16"/>
        </w:numPr>
        <w:ind w:firstLineChars="0"/>
        <w:rPr>
          <w:rFonts w:asciiTheme="minorEastAsia" w:eastAsiaTheme="minorEastAsia" w:hAnsiTheme="minorEastAsia"/>
        </w:rPr>
      </w:pPr>
      <w:r w:rsidRPr="00A76A68">
        <w:rPr>
          <w:rFonts w:asciiTheme="minorEastAsia" w:eastAsiaTheme="minorEastAsia" w:hAnsiTheme="minorEastAsia" w:hint="eastAsia"/>
        </w:rPr>
        <w:t>选定符合要求的沥青、粗集料、细集料和矿粉；</w:t>
      </w:r>
    </w:p>
    <w:p w:rsidR="00A21503" w:rsidRPr="00A76A68" w:rsidRDefault="007500BF" w:rsidP="00BB67D1">
      <w:pPr>
        <w:pStyle w:val="L-0"/>
        <w:numPr>
          <w:ilvl w:val="0"/>
          <w:numId w:val="16"/>
        </w:numPr>
        <w:ind w:firstLineChars="0"/>
        <w:rPr>
          <w:rFonts w:asciiTheme="minorEastAsia" w:eastAsiaTheme="minorEastAsia" w:hAnsiTheme="minorEastAsia"/>
        </w:rPr>
      </w:pPr>
      <w:r w:rsidRPr="00A76A68">
        <w:rPr>
          <w:rFonts w:asciiTheme="minorEastAsia" w:eastAsiaTheme="minorEastAsia" w:hAnsiTheme="minorEastAsia" w:hint="eastAsia"/>
        </w:rPr>
        <w:t>确定矿料配合比，根据选定的混合料矿料级配范围（曲线）及各原材料矿料实际粒径级配，计算出各种矿料用量百分比，</w:t>
      </w:r>
      <w:proofErr w:type="gramStart"/>
      <w:r w:rsidRPr="00A76A68">
        <w:rPr>
          <w:rFonts w:asciiTheme="minorEastAsia" w:eastAsiaTheme="minorEastAsia" w:hAnsiTheme="minorEastAsia" w:hint="eastAsia"/>
        </w:rPr>
        <w:t>使初配的</w:t>
      </w:r>
      <w:proofErr w:type="gramEnd"/>
      <w:r w:rsidRPr="00A76A68">
        <w:rPr>
          <w:rFonts w:asciiTheme="minorEastAsia" w:eastAsiaTheme="minorEastAsia" w:hAnsiTheme="minorEastAsia" w:hint="eastAsia"/>
        </w:rPr>
        <w:t>矿料级配能满足高温重载要求与技术规定；</w:t>
      </w:r>
    </w:p>
    <w:p w:rsidR="00A21503" w:rsidRPr="00A76A68" w:rsidRDefault="007500BF" w:rsidP="00BB67D1">
      <w:pPr>
        <w:pStyle w:val="L-0"/>
        <w:numPr>
          <w:ilvl w:val="0"/>
          <w:numId w:val="16"/>
        </w:numPr>
        <w:ind w:firstLineChars="0"/>
        <w:rPr>
          <w:rFonts w:asciiTheme="minorEastAsia" w:eastAsiaTheme="minorEastAsia" w:hAnsiTheme="minorEastAsia"/>
        </w:rPr>
      </w:pPr>
      <w:r w:rsidRPr="00A76A68">
        <w:rPr>
          <w:rFonts w:asciiTheme="minorEastAsia" w:eastAsiaTheme="minorEastAsia" w:hAnsiTheme="minorEastAsia" w:hint="eastAsia"/>
        </w:rPr>
        <w:t>确定沥青用量，先按沥青参考用量选定</w:t>
      </w:r>
      <w:proofErr w:type="gramStart"/>
      <w:r w:rsidRPr="00A76A68">
        <w:rPr>
          <w:rFonts w:asciiTheme="minorEastAsia" w:eastAsiaTheme="minorEastAsia" w:hAnsiTheme="minorEastAsia" w:hint="eastAsia"/>
        </w:rPr>
        <w:t>一</w:t>
      </w:r>
      <w:proofErr w:type="gramEnd"/>
      <w:r w:rsidRPr="00A76A68">
        <w:rPr>
          <w:rFonts w:asciiTheme="minorEastAsia" w:eastAsiaTheme="minorEastAsia" w:hAnsiTheme="minorEastAsia" w:hint="eastAsia"/>
        </w:rPr>
        <w:t>接近中值的百分比，作为基准组，再上下变化两组沥青用量，沥青混合料每组间隔0.5％，共五组。每组按照要求测定其沥青混合料的实际性质。选取能符合各项要求的配合比，作为适用的配合比。如符合各项要求的组数大于一组时，可根据实际情况选定，如五组均不能符合要求，则需另配；</w:t>
      </w:r>
    </w:p>
    <w:p w:rsidR="00A21503" w:rsidRPr="00A76A68" w:rsidRDefault="007500BF" w:rsidP="00BB67D1">
      <w:pPr>
        <w:pStyle w:val="L-0"/>
        <w:numPr>
          <w:ilvl w:val="0"/>
          <w:numId w:val="16"/>
        </w:numPr>
        <w:ind w:firstLineChars="0"/>
        <w:rPr>
          <w:rFonts w:asciiTheme="minorEastAsia" w:eastAsiaTheme="minorEastAsia" w:hAnsiTheme="minorEastAsia"/>
        </w:rPr>
      </w:pPr>
      <w:r w:rsidRPr="00A76A68">
        <w:rPr>
          <w:rFonts w:asciiTheme="minorEastAsia" w:eastAsiaTheme="minorEastAsia" w:hAnsiTheme="minorEastAsia" w:hint="eastAsia"/>
        </w:rPr>
        <w:t>经设计确定的标准配合比在施工过程中不得随意变更，生产过程中，如遇进场材料发生变化并经检测沥青混合料的矿料级配、马歇尔技术指标不符合要求时，应及时调整配合比，使沥青混合料质量符合要求并保持相对稳定，必要时重新进行配合比设计。</w:t>
      </w:r>
    </w:p>
    <w:p w:rsidR="00A21503" w:rsidRDefault="007500BF" w:rsidP="00BB67D1">
      <w:pPr>
        <w:pStyle w:val="L-0"/>
        <w:numPr>
          <w:ilvl w:val="0"/>
          <w:numId w:val="16"/>
        </w:numPr>
        <w:ind w:firstLineChars="0"/>
        <w:rPr>
          <w:rFonts w:asciiTheme="minorEastAsia" w:eastAsiaTheme="minorEastAsia" w:hAnsiTheme="minorEastAsia"/>
        </w:rPr>
      </w:pPr>
      <w:r w:rsidRPr="00A76A68">
        <w:rPr>
          <w:rFonts w:asciiTheme="minorEastAsia" w:eastAsiaTheme="minorEastAsia" w:hAnsiTheme="minorEastAsia" w:hint="eastAsia"/>
        </w:rPr>
        <w:t>沥青混合料上面层采用AC-13C型细粒式改性沥青混凝土，中面层采用AC-20C型中粒式沥青混凝土。AC-13C通过关键性筛孔2.36mm的通过率＜40%， AC-20C通过关键性筛孔4.75mm的通过率＜68%，AC-25C通过关键性筛孔4.75mm的通过率＜40%。</w:t>
      </w:r>
    </w:p>
    <w:p w:rsidR="00A93B39" w:rsidRPr="00A93B39" w:rsidRDefault="00A93B39" w:rsidP="00A93B39">
      <w:pPr>
        <w:pStyle w:val="L-0"/>
        <w:ind w:firstLine="480"/>
      </w:pPr>
      <w:r w:rsidRPr="00A93B39">
        <w:rPr>
          <w:rFonts w:hint="eastAsia"/>
        </w:rPr>
        <w:t>沥青混合料应满足《公路沥青路面施工技术规范》（JTG F40-2004）中沥青混合料级配范围、马歇尔试验、车辙试验动稳定度技术要求、抗滑技术要求、水温稳定性的有关规定，分别见下表要求。</w:t>
      </w:r>
    </w:p>
    <w:p w:rsidR="00A93B39" w:rsidRDefault="00A93B39" w:rsidP="00BB67D1">
      <w:pPr>
        <w:pStyle w:val="a7"/>
        <w:numPr>
          <w:ilvl w:val="7"/>
          <w:numId w:val="28"/>
        </w:numPr>
        <w:ind w:left="0" w:firstLine="480"/>
        <w:rPr>
          <w:rFonts w:ascii="宋体" w:hAnsi="宋体"/>
        </w:rPr>
      </w:pPr>
      <w:r w:rsidRPr="00F25A9F">
        <w:rPr>
          <w:rFonts w:hint="eastAsia"/>
        </w:rPr>
        <w:t>抗滑技术要求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6"/>
        <w:gridCol w:w="3073"/>
        <w:gridCol w:w="3274"/>
      </w:tblGrid>
      <w:tr w:rsidR="00A93B39" w:rsidRPr="00C117C7" w:rsidTr="000C74D5">
        <w:trPr>
          <w:trHeight w:val="454"/>
          <w:jc w:val="center"/>
        </w:trPr>
        <w:tc>
          <w:tcPr>
            <w:tcW w:w="2726" w:type="dxa"/>
            <w:vMerge w:val="restart"/>
            <w:vAlign w:val="center"/>
          </w:tcPr>
          <w:p w:rsidR="00A93B39" w:rsidRPr="00C117C7" w:rsidRDefault="00A93B39" w:rsidP="000C74D5">
            <w:pPr>
              <w:pStyle w:val="aff6"/>
              <w:rPr>
                <w:sz w:val="22"/>
              </w:rPr>
            </w:pPr>
            <w:r w:rsidRPr="00C117C7">
              <w:rPr>
                <w:rFonts w:hint="eastAsia"/>
                <w:sz w:val="22"/>
              </w:rPr>
              <w:t>年平均降雨量（mm）</w:t>
            </w:r>
          </w:p>
        </w:tc>
        <w:tc>
          <w:tcPr>
            <w:tcW w:w="6347" w:type="dxa"/>
            <w:gridSpan w:val="2"/>
            <w:vAlign w:val="center"/>
          </w:tcPr>
          <w:p w:rsidR="00A93B39" w:rsidRPr="00C117C7" w:rsidRDefault="00A93B39" w:rsidP="000C74D5">
            <w:pPr>
              <w:pStyle w:val="aff6"/>
              <w:rPr>
                <w:sz w:val="22"/>
              </w:rPr>
            </w:pPr>
            <w:r w:rsidRPr="00C117C7">
              <w:rPr>
                <w:rFonts w:hint="eastAsia"/>
                <w:sz w:val="22"/>
              </w:rPr>
              <w:t>交工检测指标值</w:t>
            </w:r>
          </w:p>
        </w:tc>
      </w:tr>
      <w:tr w:rsidR="00A93B39" w:rsidRPr="00C117C7" w:rsidTr="000C74D5">
        <w:trPr>
          <w:trHeight w:val="454"/>
          <w:jc w:val="center"/>
        </w:trPr>
        <w:tc>
          <w:tcPr>
            <w:tcW w:w="2726" w:type="dxa"/>
            <w:vMerge/>
            <w:vAlign w:val="center"/>
          </w:tcPr>
          <w:p w:rsidR="00A93B39" w:rsidRPr="00C117C7" w:rsidRDefault="00A93B39" w:rsidP="000C74D5">
            <w:pPr>
              <w:pStyle w:val="aff6"/>
              <w:rPr>
                <w:sz w:val="22"/>
              </w:rPr>
            </w:pPr>
          </w:p>
        </w:tc>
        <w:tc>
          <w:tcPr>
            <w:tcW w:w="3073" w:type="dxa"/>
            <w:vAlign w:val="center"/>
          </w:tcPr>
          <w:p w:rsidR="00A93B39" w:rsidRPr="00C117C7" w:rsidRDefault="00A93B39" w:rsidP="000C74D5">
            <w:pPr>
              <w:pStyle w:val="aff6"/>
              <w:rPr>
                <w:sz w:val="22"/>
              </w:rPr>
            </w:pPr>
            <w:r w:rsidRPr="00C117C7">
              <w:rPr>
                <w:rFonts w:hint="eastAsia"/>
                <w:sz w:val="22"/>
              </w:rPr>
              <w:t>横向力系数SFC60</w:t>
            </w:r>
          </w:p>
        </w:tc>
        <w:tc>
          <w:tcPr>
            <w:tcW w:w="3274" w:type="dxa"/>
            <w:vAlign w:val="center"/>
          </w:tcPr>
          <w:p w:rsidR="00A93B39" w:rsidRPr="00C117C7" w:rsidRDefault="00A93B39" w:rsidP="000C74D5">
            <w:pPr>
              <w:pStyle w:val="aff6"/>
              <w:rPr>
                <w:sz w:val="22"/>
              </w:rPr>
            </w:pPr>
            <w:r w:rsidRPr="00C117C7">
              <w:rPr>
                <w:rFonts w:hint="eastAsia"/>
                <w:sz w:val="22"/>
              </w:rPr>
              <w:t>构造深度TD（mm）</w:t>
            </w:r>
          </w:p>
        </w:tc>
      </w:tr>
      <w:tr w:rsidR="00A93B39" w:rsidRPr="00C117C7" w:rsidTr="000C74D5">
        <w:trPr>
          <w:trHeight w:val="454"/>
          <w:jc w:val="center"/>
        </w:trPr>
        <w:tc>
          <w:tcPr>
            <w:tcW w:w="2726" w:type="dxa"/>
            <w:vAlign w:val="center"/>
          </w:tcPr>
          <w:p w:rsidR="00A93B39" w:rsidRPr="00C117C7" w:rsidRDefault="00A93B39" w:rsidP="000C74D5">
            <w:pPr>
              <w:pStyle w:val="aff6"/>
              <w:rPr>
                <w:sz w:val="22"/>
              </w:rPr>
            </w:pPr>
            <w:r w:rsidRPr="00C117C7">
              <w:rPr>
                <w:rFonts w:hint="eastAsia"/>
                <w:sz w:val="22"/>
              </w:rPr>
              <w:t>＞1000</w:t>
            </w:r>
          </w:p>
        </w:tc>
        <w:tc>
          <w:tcPr>
            <w:tcW w:w="3073" w:type="dxa"/>
            <w:vAlign w:val="center"/>
          </w:tcPr>
          <w:p w:rsidR="00A93B39" w:rsidRPr="00C117C7" w:rsidRDefault="00A93B39" w:rsidP="000C74D5">
            <w:pPr>
              <w:pStyle w:val="aff6"/>
              <w:rPr>
                <w:sz w:val="22"/>
              </w:rPr>
            </w:pPr>
            <w:r w:rsidRPr="00C117C7">
              <w:rPr>
                <w:rFonts w:hint="eastAsia"/>
                <w:sz w:val="22"/>
              </w:rPr>
              <w:t>≥54</w:t>
            </w:r>
          </w:p>
        </w:tc>
        <w:tc>
          <w:tcPr>
            <w:tcW w:w="3274" w:type="dxa"/>
            <w:vAlign w:val="center"/>
          </w:tcPr>
          <w:p w:rsidR="00A93B39" w:rsidRPr="00C117C7" w:rsidRDefault="00A93B39" w:rsidP="000C74D5">
            <w:pPr>
              <w:pStyle w:val="aff6"/>
              <w:rPr>
                <w:sz w:val="22"/>
              </w:rPr>
            </w:pPr>
            <w:r w:rsidRPr="00C117C7">
              <w:rPr>
                <w:rFonts w:hint="eastAsia"/>
                <w:sz w:val="22"/>
              </w:rPr>
              <w:t>≥0.55</w:t>
            </w:r>
          </w:p>
        </w:tc>
      </w:tr>
    </w:tbl>
    <w:p w:rsidR="00A93B39" w:rsidRPr="00A93B39" w:rsidRDefault="00A93B39" w:rsidP="00BB67D1">
      <w:pPr>
        <w:pStyle w:val="a7"/>
        <w:numPr>
          <w:ilvl w:val="7"/>
          <w:numId w:val="28"/>
        </w:numPr>
        <w:ind w:left="0" w:firstLine="480"/>
      </w:pPr>
      <w:r w:rsidRPr="00155AC2">
        <w:rPr>
          <w:rFonts w:hint="eastAsia"/>
        </w:rPr>
        <w:t>沥青混合料马歇尔试验指标表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1713"/>
        <w:gridCol w:w="4947"/>
      </w:tblGrid>
      <w:tr w:rsidR="00A93B39" w:rsidRPr="00C117C7" w:rsidTr="000C74D5">
        <w:trPr>
          <w:trHeight w:val="454"/>
          <w:tblHeader/>
          <w:jc w:val="center"/>
        </w:trPr>
        <w:tc>
          <w:tcPr>
            <w:tcW w:w="4118" w:type="dxa"/>
            <w:gridSpan w:val="2"/>
            <w:vAlign w:val="center"/>
          </w:tcPr>
          <w:p w:rsidR="00A93B39" w:rsidRPr="00C117C7" w:rsidRDefault="00A93B39" w:rsidP="000C74D5">
            <w:pPr>
              <w:pStyle w:val="aff6"/>
              <w:rPr>
                <w:sz w:val="24"/>
              </w:rPr>
            </w:pPr>
            <w:r w:rsidRPr="00C117C7">
              <w:rPr>
                <w:rFonts w:hint="eastAsia"/>
                <w:sz w:val="24"/>
              </w:rPr>
              <w:t>试验项目</w:t>
            </w:r>
          </w:p>
        </w:tc>
        <w:tc>
          <w:tcPr>
            <w:tcW w:w="4947" w:type="dxa"/>
            <w:vAlign w:val="center"/>
          </w:tcPr>
          <w:p w:rsidR="00A93B39" w:rsidRPr="00C117C7" w:rsidRDefault="00A93B39" w:rsidP="000C74D5">
            <w:pPr>
              <w:pStyle w:val="aff6"/>
              <w:rPr>
                <w:sz w:val="24"/>
              </w:rPr>
            </w:pPr>
            <w:r w:rsidRPr="00C117C7">
              <w:rPr>
                <w:rFonts w:hint="eastAsia"/>
                <w:sz w:val="24"/>
              </w:rPr>
              <w:t>指标要求</w:t>
            </w:r>
          </w:p>
        </w:tc>
      </w:tr>
      <w:tr w:rsidR="00A93B39" w:rsidRPr="00C117C7" w:rsidTr="000C74D5">
        <w:trPr>
          <w:trHeight w:val="454"/>
          <w:jc w:val="center"/>
        </w:trPr>
        <w:tc>
          <w:tcPr>
            <w:tcW w:w="4118" w:type="dxa"/>
            <w:gridSpan w:val="2"/>
            <w:vAlign w:val="center"/>
          </w:tcPr>
          <w:p w:rsidR="00A93B39" w:rsidRPr="00C117C7" w:rsidRDefault="00A93B39" w:rsidP="000C74D5">
            <w:pPr>
              <w:pStyle w:val="aff6"/>
              <w:rPr>
                <w:sz w:val="24"/>
              </w:rPr>
            </w:pPr>
            <w:proofErr w:type="gramStart"/>
            <w:r w:rsidRPr="00C117C7">
              <w:rPr>
                <w:rFonts w:hint="eastAsia"/>
                <w:sz w:val="24"/>
              </w:rPr>
              <w:t>击实次数</w:t>
            </w:r>
            <w:proofErr w:type="gramEnd"/>
            <w:r w:rsidRPr="00C117C7">
              <w:rPr>
                <w:rFonts w:hint="eastAsia"/>
                <w:sz w:val="24"/>
              </w:rPr>
              <w:t>（次）</w:t>
            </w:r>
          </w:p>
        </w:tc>
        <w:tc>
          <w:tcPr>
            <w:tcW w:w="4947" w:type="dxa"/>
            <w:vAlign w:val="center"/>
          </w:tcPr>
          <w:p w:rsidR="00A93B39" w:rsidRPr="00C117C7" w:rsidRDefault="00A93B39" w:rsidP="000C74D5">
            <w:pPr>
              <w:pStyle w:val="aff6"/>
              <w:rPr>
                <w:sz w:val="24"/>
              </w:rPr>
            </w:pPr>
            <w:r w:rsidRPr="00C117C7">
              <w:rPr>
                <w:rFonts w:hint="eastAsia"/>
                <w:sz w:val="24"/>
              </w:rPr>
              <w:t>5</w:t>
            </w:r>
            <w:r w:rsidRPr="00C117C7">
              <w:rPr>
                <w:sz w:val="24"/>
              </w:rPr>
              <w:t>0</w:t>
            </w:r>
          </w:p>
        </w:tc>
      </w:tr>
      <w:tr w:rsidR="00A93B39" w:rsidRPr="00C117C7" w:rsidTr="000C74D5">
        <w:trPr>
          <w:trHeight w:val="454"/>
          <w:jc w:val="center"/>
        </w:trPr>
        <w:tc>
          <w:tcPr>
            <w:tcW w:w="4118" w:type="dxa"/>
            <w:gridSpan w:val="2"/>
            <w:vAlign w:val="center"/>
          </w:tcPr>
          <w:p w:rsidR="00A93B39" w:rsidRPr="00C117C7" w:rsidRDefault="00A93B39" w:rsidP="000C74D5">
            <w:pPr>
              <w:pStyle w:val="aff6"/>
              <w:rPr>
                <w:sz w:val="24"/>
              </w:rPr>
            </w:pPr>
            <w:r w:rsidRPr="00C117C7">
              <w:rPr>
                <w:rFonts w:hint="eastAsia"/>
                <w:sz w:val="24"/>
              </w:rPr>
              <w:t>空隙率（％）</w:t>
            </w:r>
          </w:p>
        </w:tc>
        <w:tc>
          <w:tcPr>
            <w:tcW w:w="4947" w:type="dxa"/>
            <w:vAlign w:val="center"/>
          </w:tcPr>
          <w:p w:rsidR="00A93B39" w:rsidRPr="00C117C7" w:rsidRDefault="00A93B39" w:rsidP="000C74D5">
            <w:pPr>
              <w:pStyle w:val="aff6"/>
              <w:rPr>
                <w:sz w:val="24"/>
              </w:rPr>
            </w:pPr>
            <w:r w:rsidRPr="00C117C7">
              <w:rPr>
                <w:sz w:val="24"/>
              </w:rPr>
              <w:t>3</w:t>
            </w:r>
            <w:r w:rsidRPr="00C117C7">
              <w:rPr>
                <w:rFonts w:hint="eastAsia"/>
                <w:sz w:val="24"/>
              </w:rPr>
              <w:t>～6</w:t>
            </w:r>
          </w:p>
        </w:tc>
      </w:tr>
      <w:tr w:rsidR="00A93B39" w:rsidRPr="00C117C7" w:rsidTr="000C74D5">
        <w:trPr>
          <w:trHeight w:val="454"/>
          <w:jc w:val="center"/>
        </w:trPr>
        <w:tc>
          <w:tcPr>
            <w:tcW w:w="4118" w:type="dxa"/>
            <w:gridSpan w:val="2"/>
            <w:vAlign w:val="center"/>
          </w:tcPr>
          <w:p w:rsidR="00A93B39" w:rsidRPr="00C117C7" w:rsidRDefault="00A93B39" w:rsidP="000C74D5">
            <w:pPr>
              <w:pStyle w:val="aff6"/>
              <w:rPr>
                <w:sz w:val="24"/>
              </w:rPr>
            </w:pPr>
            <w:r w:rsidRPr="00C117C7">
              <w:rPr>
                <w:rFonts w:hint="eastAsia"/>
                <w:sz w:val="24"/>
              </w:rPr>
              <w:t>稳定度（KN）</w:t>
            </w:r>
          </w:p>
        </w:tc>
        <w:tc>
          <w:tcPr>
            <w:tcW w:w="4947" w:type="dxa"/>
            <w:vAlign w:val="center"/>
          </w:tcPr>
          <w:p w:rsidR="00A93B39" w:rsidRPr="00C117C7" w:rsidRDefault="00A93B39" w:rsidP="000C74D5">
            <w:pPr>
              <w:pStyle w:val="aff6"/>
              <w:rPr>
                <w:sz w:val="24"/>
              </w:rPr>
            </w:pPr>
            <w:r w:rsidRPr="00C117C7">
              <w:rPr>
                <w:rFonts w:hint="eastAsia"/>
                <w:sz w:val="24"/>
              </w:rPr>
              <w:t>≥</w:t>
            </w:r>
            <w:r w:rsidRPr="00C117C7">
              <w:rPr>
                <w:sz w:val="24"/>
              </w:rPr>
              <w:t>5</w:t>
            </w:r>
          </w:p>
        </w:tc>
      </w:tr>
      <w:tr w:rsidR="00A93B39" w:rsidRPr="00C117C7" w:rsidTr="000C74D5">
        <w:trPr>
          <w:trHeight w:val="454"/>
          <w:jc w:val="center"/>
        </w:trPr>
        <w:tc>
          <w:tcPr>
            <w:tcW w:w="4118" w:type="dxa"/>
            <w:gridSpan w:val="2"/>
            <w:vAlign w:val="center"/>
          </w:tcPr>
          <w:p w:rsidR="00A93B39" w:rsidRPr="00C117C7" w:rsidRDefault="00A93B39" w:rsidP="000C74D5">
            <w:pPr>
              <w:pStyle w:val="aff6"/>
              <w:rPr>
                <w:sz w:val="24"/>
              </w:rPr>
            </w:pPr>
            <w:r w:rsidRPr="00C117C7">
              <w:rPr>
                <w:rFonts w:hint="eastAsia"/>
                <w:sz w:val="24"/>
              </w:rPr>
              <w:t>流值（0.1mm）</w:t>
            </w:r>
          </w:p>
        </w:tc>
        <w:tc>
          <w:tcPr>
            <w:tcW w:w="4947" w:type="dxa"/>
            <w:vAlign w:val="center"/>
          </w:tcPr>
          <w:p w:rsidR="00A93B39" w:rsidRPr="00C117C7" w:rsidRDefault="00A93B39" w:rsidP="000C74D5">
            <w:pPr>
              <w:pStyle w:val="aff6"/>
              <w:rPr>
                <w:sz w:val="24"/>
              </w:rPr>
            </w:pPr>
            <w:r w:rsidRPr="00C117C7">
              <w:rPr>
                <w:sz w:val="24"/>
              </w:rPr>
              <w:t>2</w:t>
            </w:r>
            <w:r w:rsidRPr="00C117C7">
              <w:rPr>
                <w:rFonts w:hint="eastAsia"/>
                <w:sz w:val="24"/>
              </w:rPr>
              <w:t>～4</w:t>
            </w:r>
            <w:r w:rsidRPr="00C117C7">
              <w:rPr>
                <w:sz w:val="24"/>
              </w:rPr>
              <w:t>.5</w:t>
            </w:r>
          </w:p>
        </w:tc>
      </w:tr>
      <w:tr w:rsidR="00A93B39" w:rsidRPr="00C117C7" w:rsidTr="000C74D5">
        <w:trPr>
          <w:trHeight w:val="454"/>
          <w:jc w:val="center"/>
        </w:trPr>
        <w:tc>
          <w:tcPr>
            <w:tcW w:w="2405" w:type="dxa"/>
            <w:vMerge w:val="restart"/>
            <w:vAlign w:val="center"/>
          </w:tcPr>
          <w:p w:rsidR="00A93B39" w:rsidRPr="00C117C7" w:rsidRDefault="00A93B39" w:rsidP="000C74D5">
            <w:pPr>
              <w:pStyle w:val="aff6"/>
              <w:rPr>
                <w:sz w:val="24"/>
              </w:rPr>
            </w:pPr>
            <w:r w:rsidRPr="00C117C7">
              <w:rPr>
                <w:rFonts w:hint="eastAsia"/>
                <w:sz w:val="24"/>
              </w:rPr>
              <w:t>矿料间隙率VM（％）</w:t>
            </w:r>
          </w:p>
        </w:tc>
        <w:tc>
          <w:tcPr>
            <w:tcW w:w="1713" w:type="dxa"/>
            <w:vAlign w:val="center"/>
          </w:tcPr>
          <w:p w:rsidR="00A93B39" w:rsidRPr="00C117C7" w:rsidRDefault="00A93B39" w:rsidP="000C74D5">
            <w:pPr>
              <w:pStyle w:val="aff6"/>
              <w:rPr>
                <w:sz w:val="24"/>
              </w:rPr>
            </w:pPr>
            <w:r w:rsidRPr="00C117C7">
              <w:rPr>
                <w:rFonts w:hint="eastAsia"/>
                <w:sz w:val="24"/>
              </w:rPr>
              <w:t>AC-13</w:t>
            </w:r>
          </w:p>
        </w:tc>
        <w:tc>
          <w:tcPr>
            <w:tcW w:w="4947" w:type="dxa"/>
            <w:vAlign w:val="center"/>
          </w:tcPr>
          <w:p w:rsidR="00A93B39" w:rsidRPr="00C117C7" w:rsidRDefault="00A93B39" w:rsidP="000C74D5">
            <w:pPr>
              <w:pStyle w:val="aff6"/>
              <w:rPr>
                <w:sz w:val="24"/>
              </w:rPr>
            </w:pPr>
            <w:r w:rsidRPr="00C117C7">
              <w:rPr>
                <w:rFonts w:hint="eastAsia"/>
                <w:sz w:val="24"/>
              </w:rPr>
              <w:t>≥1</w:t>
            </w:r>
            <w:r w:rsidRPr="00C117C7">
              <w:rPr>
                <w:sz w:val="24"/>
              </w:rPr>
              <w:t>3</w:t>
            </w:r>
          </w:p>
        </w:tc>
      </w:tr>
      <w:tr w:rsidR="00A93B39" w:rsidRPr="00C117C7" w:rsidTr="000C74D5">
        <w:trPr>
          <w:trHeight w:val="454"/>
          <w:jc w:val="center"/>
        </w:trPr>
        <w:tc>
          <w:tcPr>
            <w:tcW w:w="2405" w:type="dxa"/>
            <w:vMerge/>
            <w:vAlign w:val="center"/>
          </w:tcPr>
          <w:p w:rsidR="00A93B39" w:rsidRPr="00C117C7" w:rsidRDefault="00A93B39" w:rsidP="000C74D5">
            <w:pPr>
              <w:pStyle w:val="aff6"/>
              <w:rPr>
                <w:sz w:val="24"/>
              </w:rPr>
            </w:pPr>
          </w:p>
        </w:tc>
        <w:tc>
          <w:tcPr>
            <w:tcW w:w="1713" w:type="dxa"/>
            <w:vAlign w:val="center"/>
          </w:tcPr>
          <w:p w:rsidR="00A93B39" w:rsidRPr="00C117C7" w:rsidRDefault="00A93B39" w:rsidP="000C74D5">
            <w:pPr>
              <w:pStyle w:val="aff6"/>
              <w:rPr>
                <w:sz w:val="24"/>
              </w:rPr>
            </w:pPr>
            <w:r w:rsidRPr="00C117C7">
              <w:rPr>
                <w:rFonts w:hint="eastAsia"/>
                <w:sz w:val="24"/>
              </w:rPr>
              <w:t>AC-</w:t>
            </w:r>
            <w:r w:rsidRPr="00C117C7">
              <w:rPr>
                <w:sz w:val="24"/>
              </w:rPr>
              <w:t>16</w:t>
            </w:r>
          </w:p>
        </w:tc>
        <w:tc>
          <w:tcPr>
            <w:tcW w:w="4947" w:type="dxa"/>
            <w:vAlign w:val="center"/>
          </w:tcPr>
          <w:p w:rsidR="00A93B39" w:rsidRPr="00C117C7" w:rsidRDefault="00A93B39" w:rsidP="000C74D5">
            <w:pPr>
              <w:pStyle w:val="aff6"/>
              <w:rPr>
                <w:sz w:val="24"/>
              </w:rPr>
            </w:pPr>
            <w:r w:rsidRPr="00C117C7">
              <w:rPr>
                <w:rFonts w:hint="eastAsia"/>
                <w:sz w:val="24"/>
              </w:rPr>
              <w:t>≥1</w:t>
            </w:r>
            <w:r w:rsidRPr="00C117C7">
              <w:rPr>
                <w:sz w:val="24"/>
              </w:rPr>
              <w:t>4</w:t>
            </w:r>
          </w:p>
        </w:tc>
      </w:tr>
      <w:tr w:rsidR="00A93B39" w:rsidRPr="00C117C7" w:rsidTr="000C74D5">
        <w:trPr>
          <w:trHeight w:val="454"/>
          <w:jc w:val="center"/>
        </w:trPr>
        <w:tc>
          <w:tcPr>
            <w:tcW w:w="2405" w:type="dxa"/>
            <w:vAlign w:val="center"/>
          </w:tcPr>
          <w:p w:rsidR="00A93B39" w:rsidRPr="00C117C7" w:rsidRDefault="00A93B39" w:rsidP="000C74D5">
            <w:pPr>
              <w:pStyle w:val="aff6"/>
              <w:rPr>
                <w:sz w:val="24"/>
              </w:rPr>
            </w:pPr>
            <w:r w:rsidRPr="00C117C7">
              <w:rPr>
                <w:rFonts w:hint="eastAsia"/>
                <w:sz w:val="24"/>
              </w:rPr>
              <w:t>沥青饱和度VF（％）</w:t>
            </w:r>
          </w:p>
        </w:tc>
        <w:tc>
          <w:tcPr>
            <w:tcW w:w="1713" w:type="dxa"/>
            <w:vAlign w:val="center"/>
          </w:tcPr>
          <w:p w:rsidR="00A93B39" w:rsidRPr="00C117C7" w:rsidRDefault="00A93B39" w:rsidP="000C74D5">
            <w:pPr>
              <w:pStyle w:val="aff6"/>
              <w:rPr>
                <w:sz w:val="24"/>
              </w:rPr>
            </w:pPr>
            <w:r w:rsidRPr="00C117C7">
              <w:rPr>
                <w:rFonts w:hint="eastAsia"/>
                <w:sz w:val="24"/>
              </w:rPr>
              <w:t>AC-13和AC-</w:t>
            </w:r>
            <w:r w:rsidRPr="00C117C7">
              <w:rPr>
                <w:sz w:val="24"/>
              </w:rPr>
              <w:t>16</w:t>
            </w:r>
          </w:p>
        </w:tc>
        <w:tc>
          <w:tcPr>
            <w:tcW w:w="4947" w:type="dxa"/>
            <w:vAlign w:val="center"/>
          </w:tcPr>
          <w:p w:rsidR="00A93B39" w:rsidRPr="00C117C7" w:rsidRDefault="00A93B39" w:rsidP="000C74D5">
            <w:pPr>
              <w:pStyle w:val="aff6"/>
              <w:rPr>
                <w:sz w:val="24"/>
              </w:rPr>
            </w:pPr>
            <w:r w:rsidRPr="00C117C7">
              <w:rPr>
                <w:sz w:val="24"/>
              </w:rPr>
              <w:t>70</w:t>
            </w:r>
            <w:r w:rsidRPr="00C117C7">
              <w:rPr>
                <w:rFonts w:hint="eastAsia"/>
                <w:sz w:val="24"/>
              </w:rPr>
              <w:t>～8</w:t>
            </w:r>
            <w:r w:rsidRPr="00C117C7">
              <w:rPr>
                <w:sz w:val="24"/>
              </w:rPr>
              <w:t>5</w:t>
            </w:r>
          </w:p>
        </w:tc>
      </w:tr>
    </w:tbl>
    <w:p w:rsidR="00A21503" w:rsidRPr="00A76A68" w:rsidRDefault="007500BF">
      <w:pPr>
        <w:pStyle w:val="a0"/>
        <w:rPr>
          <w:rFonts w:asciiTheme="minorEastAsia" w:eastAsiaTheme="minorEastAsia" w:hAnsiTheme="minorEastAsia"/>
          <w:lang w:val="en-GB"/>
        </w:rPr>
      </w:pPr>
      <w:r w:rsidRPr="00A76A68">
        <w:rPr>
          <w:rFonts w:asciiTheme="minorEastAsia" w:eastAsiaTheme="minorEastAsia" w:hAnsiTheme="minorEastAsia" w:hint="eastAsia"/>
          <w:lang w:val="en-GB"/>
        </w:rPr>
        <w:t>基层</w:t>
      </w:r>
      <w:r w:rsidRPr="00A76A68">
        <w:rPr>
          <w:rFonts w:asciiTheme="minorEastAsia" w:eastAsiaTheme="minorEastAsia" w:hAnsiTheme="minorEastAsia" w:hint="eastAsia"/>
        </w:rPr>
        <w:t>材料</w:t>
      </w:r>
      <w:r w:rsidRPr="00A76A68">
        <w:rPr>
          <w:rFonts w:asciiTheme="minorEastAsia" w:eastAsiaTheme="minorEastAsia" w:hAnsiTheme="minorEastAsia" w:hint="eastAsia"/>
          <w:lang w:val="en-GB"/>
        </w:rPr>
        <w:t>要求</w:t>
      </w:r>
    </w:p>
    <w:p w:rsidR="00A21503" w:rsidRPr="00A76A68" w:rsidRDefault="007500BF" w:rsidP="00A17DBB">
      <w:pPr>
        <w:pStyle w:val="a1"/>
        <w:ind w:left="0"/>
        <w:rPr>
          <w:rFonts w:eastAsiaTheme="minorEastAsia" w:hAnsiTheme="minorEastAsia"/>
          <w:lang w:val="en-GB"/>
        </w:rPr>
      </w:pPr>
      <w:r w:rsidRPr="00A76A68">
        <w:rPr>
          <w:rFonts w:eastAsiaTheme="minorEastAsia" w:hAnsiTheme="minorEastAsia" w:hint="eastAsia"/>
          <w:lang w:val="en-GB"/>
        </w:rPr>
        <w:t>级配</w:t>
      </w:r>
      <w:r w:rsidRPr="00A17DBB">
        <w:rPr>
          <w:rFonts w:eastAsiaTheme="minorEastAsia" w:hAnsiTheme="minorEastAsia" w:hint="eastAsia"/>
        </w:rPr>
        <w:t>范围</w:t>
      </w:r>
    </w:p>
    <w:p w:rsidR="00A21503" w:rsidRPr="00A76A68" w:rsidRDefault="007500BF" w:rsidP="00BB67D1">
      <w:pPr>
        <w:pStyle w:val="aff5"/>
        <w:numPr>
          <w:ilvl w:val="0"/>
          <w:numId w:val="17"/>
        </w:numPr>
        <w:ind w:firstLineChars="0"/>
        <w:jc w:val="left"/>
        <w:rPr>
          <w:rFonts w:hAnsiTheme="minorEastAsia"/>
        </w:rPr>
      </w:pPr>
      <w:r w:rsidRPr="00A76A68">
        <w:rPr>
          <w:rFonts w:hAnsiTheme="minorEastAsia" w:hint="eastAsia"/>
          <w:szCs w:val="21"/>
          <w:lang w:val="en-GB"/>
        </w:rPr>
        <w:t>水泥稳定碎石</w:t>
      </w:r>
    </w:p>
    <w:p w:rsidR="00A21503" w:rsidRPr="00A76A68" w:rsidRDefault="007500BF">
      <w:pPr>
        <w:pStyle w:val="L-0"/>
        <w:ind w:firstLine="480"/>
        <w:rPr>
          <w:rFonts w:asciiTheme="minorEastAsia" w:eastAsiaTheme="minorEastAsia" w:hAnsiTheme="minorEastAsia"/>
        </w:rPr>
      </w:pPr>
      <w:r w:rsidRPr="00A76A68">
        <w:rPr>
          <w:rFonts w:asciiTheme="minorEastAsia" w:eastAsiaTheme="minorEastAsia" w:hAnsiTheme="minorEastAsia" w:hint="eastAsia"/>
        </w:rPr>
        <w:t>水泥稳定碎石根据公称最大粒径的不同可以分为CCS25和CCS30 两种级配类型，参考级配范围见下表。</w:t>
      </w:r>
      <w:proofErr w:type="gramStart"/>
      <w:r w:rsidRPr="00A76A68">
        <w:rPr>
          <w:rFonts w:asciiTheme="minorEastAsia" w:eastAsiaTheme="minorEastAsia" w:hAnsiTheme="minorEastAsia" w:hint="eastAsia"/>
        </w:rPr>
        <w:t>当用于</w:t>
      </w:r>
      <w:proofErr w:type="gramEnd"/>
      <w:r w:rsidRPr="00A76A68">
        <w:rPr>
          <w:rFonts w:asciiTheme="minorEastAsia" w:eastAsiaTheme="minorEastAsia" w:hAnsiTheme="minorEastAsia" w:hint="eastAsia"/>
        </w:rPr>
        <w:t>基层时，宜选择CCS25；</w:t>
      </w:r>
      <w:proofErr w:type="gramStart"/>
      <w:r w:rsidRPr="00A76A68">
        <w:rPr>
          <w:rFonts w:asciiTheme="minorEastAsia" w:eastAsiaTheme="minorEastAsia" w:hAnsiTheme="minorEastAsia" w:hint="eastAsia"/>
        </w:rPr>
        <w:t>当用于</w:t>
      </w:r>
      <w:proofErr w:type="gramEnd"/>
      <w:r w:rsidRPr="00A76A68">
        <w:rPr>
          <w:rFonts w:asciiTheme="minorEastAsia" w:eastAsiaTheme="minorEastAsia" w:hAnsiTheme="minorEastAsia" w:hint="eastAsia"/>
        </w:rPr>
        <w:t>底基层时，宜选择 CCS25 或CCS30。</w:t>
      </w:r>
    </w:p>
    <w:p w:rsidR="00A21503" w:rsidRPr="00A76A68" w:rsidRDefault="007500BF" w:rsidP="000C18FB">
      <w:pPr>
        <w:pStyle w:val="a7"/>
        <w:rPr>
          <w:rFonts w:hAnsiTheme="minorEastAsia"/>
          <w:b w:val="0"/>
        </w:rPr>
      </w:pPr>
      <w:r w:rsidRPr="00A76A68">
        <w:rPr>
          <w:rFonts w:hAnsiTheme="minorEastAsia" w:hint="eastAsia"/>
        </w:rPr>
        <w:t>水泥稳定碎</w:t>
      </w:r>
      <w:r w:rsidRPr="00A76A68">
        <w:rPr>
          <w:rFonts w:hAnsiTheme="minorEastAsia" w:hint="eastAsia"/>
          <w:spacing w:val="-3"/>
        </w:rPr>
        <w:t>石</w:t>
      </w:r>
      <w:r w:rsidRPr="00A76A68">
        <w:rPr>
          <w:rFonts w:hAnsiTheme="minorEastAsia" w:hint="eastAsia"/>
        </w:rPr>
        <w:t>参考级</w:t>
      </w:r>
      <w:r w:rsidRPr="00A76A68">
        <w:rPr>
          <w:rFonts w:hAnsiTheme="minorEastAsia" w:hint="eastAsia"/>
          <w:spacing w:val="-3"/>
        </w:rPr>
        <w:t>配</w:t>
      </w:r>
      <w:r w:rsidRPr="00A76A68">
        <w:rPr>
          <w:rFonts w:hAnsiTheme="minorEastAsia" w:hint="eastAsia"/>
        </w:rPr>
        <w:t>范围</w:t>
      </w:r>
    </w:p>
    <w:tbl>
      <w:tblPr>
        <w:tblStyle w:val="TableNormal"/>
        <w:tblW w:w="0" w:type="auto"/>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91"/>
        <w:gridCol w:w="557"/>
        <w:gridCol w:w="805"/>
        <w:gridCol w:w="965"/>
        <w:gridCol w:w="845"/>
        <w:gridCol w:w="845"/>
        <w:gridCol w:w="845"/>
        <w:gridCol w:w="846"/>
        <w:gridCol w:w="728"/>
        <w:gridCol w:w="846"/>
      </w:tblGrid>
      <w:tr w:rsidR="00A21503" w:rsidRPr="00C117C7" w:rsidTr="00F839A3">
        <w:trPr>
          <w:trHeight w:val="737"/>
          <w:jc w:val="center"/>
        </w:trPr>
        <w:tc>
          <w:tcPr>
            <w:tcW w:w="1091" w:type="dxa"/>
            <w:vMerge w:val="restart"/>
            <w:vAlign w:val="center"/>
          </w:tcPr>
          <w:p w:rsidR="00A21503" w:rsidRPr="00C117C7" w:rsidRDefault="007500BF">
            <w:pPr>
              <w:pStyle w:val="L-"/>
              <w:rPr>
                <w:rFonts w:asciiTheme="minorEastAsia" w:eastAsiaTheme="minorEastAsia" w:hAnsiTheme="minorEastAsia"/>
                <w:kern w:val="0"/>
              </w:rPr>
            </w:pPr>
            <w:proofErr w:type="spellStart"/>
            <w:r w:rsidRPr="00C117C7">
              <w:rPr>
                <w:rFonts w:asciiTheme="minorEastAsia" w:eastAsiaTheme="minorEastAsia" w:hAnsiTheme="minorEastAsia" w:hint="eastAsia"/>
                <w:kern w:val="0"/>
              </w:rPr>
              <w:t>级配类型</w:t>
            </w:r>
            <w:proofErr w:type="spellEnd"/>
          </w:p>
        </w:tc>
        <w:tc>
          <w:tcPr>
            <w:tcW w:w="7282" w:type="dxa"/>
            <w:gridSpan w:val="9"/>
            <w:vAlign w:val="center"/>
          </w:tcPr>
          <w:p w:rsidR="00A21503" w:rsidRPr="00C117C7" w:rsidRDefault="007500BF">
            <w:pPr>
              <w:pStyle w:val="L-"/>
              <w:rPr>
                <w:rFonts w:asciiTheme="minorEastAsia" w:eastAsiaTheme="minorEastAsia" w:hAnsiTheme="minorEastAsia"/>
                <w:kern w:val="0"/>
                <w:lang w:eastAsia="zh-CN"/>
              </w:rPr>
            </w:pPr>
            <w:r w:rsidRPr="00C117C7">
              <w:rPr>
                <w:rFonts w:asciiTheme="minorEastAsia" w:eastAsiaTheme="minorEastAsia" w:hAnsiTheme="minorEastAsia" w:hint="eastAsia"/>
                <w:kern w:val="0"/>
                <w:lang w:eastAsia="zh-CN"/>
              </w:rPr>
              <w:t>通过下列筛孔（</w:t>
            </w:r>
            <w:r w:rsidRPr="00C117C7">
              <w:rPr>
                <w:rFonts w:asciiTheme="minorEastAsia" w:eastAsiaTheme="minorEastAsia" w:hAnsiTheme="minorEastAsia"/>
                <w:kern w:val="0"/>
                <w:lang w:eastAsia="zh-CN"/>
              </w:rPr>
              <w:t>mm</w:t>
            </w:r>
            <w:r w:rsidRPr="00C117C7">
              <w:rPr>
                <w:rFonts w:asciiTheme="minorEastAsia" w:eastAsiaTheme="minorEastAsia" w:hAnsiTheme="minorEastAsia" w:hint="eastAsia"/>
                <w:kern w:val="0"/>
                <w:lang w:eastAsia="zh-CN"/>
              </w:rPr>
              <w:t>）的质量百分率（</w:t>
            </w:r>
            <w:r w:rsidRPr="00C117C7">
              <w:rPr>
                <w:rFonts w:asciiTheme="minorEastAsia" w:eastAsiaTheme="minorEastAsia" w:hAnsiTheme="minorEastAsia"/>
                <w:kern w:val="0"/>
                <w:lang w:eastAsia="zh-CN"/>
              </w:rPr>
              <w:t>%</w:t>
            </w:r>
            <w:r w:rsidRPr="00C117C7">
              <w:rPr>
                <w:rFonts w:asciiTheme="minorEastAsia" w:eastAsiaTheme="minorEastAsia" w:hAnsiTheme="minorEastAsia" w:hint="eastAsia"/>
                <w:kern w:val="0"/>
                <w:lang w:eastAsia="zh-CN"/>
              </w:rPr>
              <w:t>）</w:t>
            </w:r>
          </w:p>
        </w:tc>
      </w:tr>
      <w:tr w:rsidR="00A21503" w:rsidRPr="00C117C7" w:rsidTr="00F839A3">
        <w:trPr>
          <w:trHeight w:val="737"/>
          <w:jc w:val="center"/>
        </w:trPr>
        <w:tc>
          <w:tcPr>
            <w:tcW w:w="1091" w:type="dxa"/>
            <w:vMerge/>
            <w:tcBorders>
              <w:top w:val="nil"/>
            </w:tcBorders>
            <w:vAlign w:val="center"/>
          </w:tcPr>
          <w:p w:rsidR="00A21503" w:rsidRPr="00C117C7" w:rsidRDefault="00A21503">
            <w:pPr>
              <w:pStyle w:val="L-"/>
              <w:rPr>
                <w:rFonts w:asciiTheme="minorEastAsia" w:eastAsiaTheme="minorEastAsia" w:hAnsiTheme="minorEastAsia"/>
                <w:kern w:val="0"/>
                <w:lang w:eastAsia="zh-CN"/>
              </w:rPr>
            </w:pPr>
          </w:p>
        </w:tc>
        <w:tc>
          <w:tcPr>
            <w:tcW w:w="557"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37.5</w:t>
            </w:r>
          </w:p>
        </w:tc>
        <w:tc>
          <w:tcPr>
            <w:tcW w:w="80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31.5</w:t>
            </w:r>
          </w:p>
        </w:tc>
        <w:tc>
          <w:tcPr>
            <w:tcW w:w="96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26.5</w:t>
            </w:r>
          </w:p>
        </w:tc>
        <w:tc>
          <w:tcPr>
            <w:tcW w:w="84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19</w:t>
            </w:r>
          </w:p>
        </w:tc>
        <w:tc>
          <w:tcPr>
            <w:tcW w:w="84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9.5</w:t>
            </w:r>
          </w:p>
        </w:tc>
        <w:tc>
          <w:tcPr>
            <w:tcW w:w="84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4.75</w:t>
            </w:r>
          </w:p>
        </w:tc>
        <w:tc>
          <w:tcPr>
            <w:tcW w:w="846"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2.36</w:t>
            </w:r>
          </w:p>
        </w:tc>
        <w:tc>
          <w:tcPr>
            <w:tcW w:w="728"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0.6</w:t>
            </w:r>
          </w:p>
        </w:tc>
        <w:tc>
          <w:tcPr>
            <w:tcW w:w="846"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0.075</w:t>
            </w:r>
          </w:p>
        </w:tc>
      </w:tr>
      <w:tr w:rsidR="00A21503" w:rsidRPr="00C117C7" w:rsidTr="00F839A3">
        <w:trPr>
          <w:trHeight w:val="737"/>
          <w:jc w:val="center"/>
        </w:trPr>
        <w:tc>
          <w:tcPr>
            <w:tcW w:w="1091"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CCS25</w:t>
            </w:r>
          </w:p>
        </w:tc>
        <w:tc>
          <w:tcPr>
            <w:tcW w:w="557" w:type="dxa"/>
            <w:vAlign w:val="center"/>
          </w:tcPr>
          <w:p w:rsidR="00A21503" w:rsidRPr="00C117C7" w:rsidRDefault="00A21503">
            <w:pPr>
              <w:pStyle w:val="L-"/>
              <w:rPr>
                <w:rFonts w:asciiTheme="minorEastAsia" w:eastAsiaTheme="minorEastAsia" w:hAnsiTheme="minorEastAsia"/>
                <w:kern w:val="0"/>
              </w:rPr>
            </w:pPr>
          </w:p>
        </w:tc>
        <w:tc>
          <w:tcPr>
            <w:tcW w:w="80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100</w:t>
            </w:r>
          </w:p>
        </w:tc>
        <w:tc>
          <w:tcPr>
            <w:tcW w:w="96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100~90</w:t>
            </w:r>
          </w:p>
        </w:tc>
        <w:tc>
          <w:tcPr>
            <w:tcW w:w="84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89~72</w:t>
            </w:r>
          </w:p>
        </w:tc>
        <w:tc>
          <w:tcPr>
            <w:tcW w:w="84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67~47</w:t>
            </w:r>
          </w:p>
        </w:tc>
        <w:tc>
          <w:tcPr>
            <w:tcW w:w="84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49~29</w:t>
            </w:r>
          </w:p>
        </w:tc>
        <w:tc>
          <w:tcPr>
            <w:tcW w:w="846"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35~17</w:t>
            </w:r>
          </w:p>
        </w:tc>
        <w:tc>
          <w:tcPr>
            <w:tcW w:w="728"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22~8</w:t>
            </w:r>
          </w:p>
        </w:tc>
        <w:tc>
          <w:tcPr>
            <w:tcW w:w="846"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7~0</w:t>
            </w:r>
          </w:p>
        </w:tc>
      </w:tr>
      <w:tr w:rsidR="00A21503" w:rsidRPr="00C117C7" w:rsidTr="00F839A3">
        <w:trPr>
          <w:trHeight w:val="737"/>
          <w:jc w:val="center"/>
        </w:trPr>
        <w:tc>
          <w:tcPr>
            <w:tcW w:w="1091"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CCS30</w:t>
            </w:r>
          </w:p>
        </w:tc>
        <w:tc>
          <w:tcPr>
            <w:tcW w:w="557"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100</w:t>
            </w:r>
          </w:p>
        </w:tc>
        <w:tc>
          <w:tcPr>
            <w:tcW w:w="80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100~90</w:t>
            </w:r>
          </w:p>
        </w:tc>
        <w:tc>
          <w:tcPr>
            <w:tcW w:w="96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w:t>
            </w:r>
          </w:p>
        </w:tc>
        <w:tc>
          <w:tcPr>
            <w:tcW w:w="84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90~67</w:t>
            </w:r>
          </w:p>
        </w:tc>
        <w:tc>
          <w:tcPr>
            <w:tcW w:w="84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68~45</w:t>
            </w:r>
          </w:p>
        </w:tc>
        <w:tc>
          <w:tcPr>
            <w:tcW w:w="845"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50~29</w:t>
            </w:r>
          </w:p>
        </w:tc>
        <w:tc>
          <w:tcPr>
            <w:tcW w:w="846"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38~18</w:t>
            </w:r>
          </w:p>
        </w:tc>
        <w:tc>
          <w:tcPr>
            <w:tcW w:w="728"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22~8</w:t>
            </w:r>
          </w:p>
        </w:tc>
        <w:tc>
          <w:tcPr>
            <w:tcW w:w="846" w:type="dxa"/>
            <w:vAlign w:val="center"/>
          </w:tcPr>
          <w:p w:rsidR="00A21503" w:rsidRPr="00C117C7" w:rsidRDefault="007500BF">
            <w:pPr>
              <w:pStyle w:val="L-"/>
              <w:rPr>
                <w:rFonts w:asciiTheme="minorEastAsia" w:eastAsiaTheme="minorEastAsia" w:hAnsiTheme="minorEastAsia"/>
                <w:kern w:val="0"/>
              </w:rPr>
            </w:pPr>
            <w:r w:rsidRPr="00C117C7">
              <w:rPr>
                <w:rFonts w:asciiTheme="minorEastAsia" w:eastAsiaTheme="minorEastAsia" w:hAnsiTheme="minorEastAsia"/>
                <w:kern w:val="0"/>
              </w:rPr>
              <w:t>7~0</w:t>
            </w:r>
          </w:p>
        </w:tc>
      </w:tr>
    </w:tbl>
    <w:p w:rsidR="00A21503" w:rsidRPr="00A76A68" w:rsidRDefault="007500BF" w:rsidP="00A17DBB">
      <w:pPr>
        <w:pStyle w:val="a1"/>
        <w:ind w:left="0"/>
        <w:rPr>
          <w:rFonts w:eastAsiaTheme="minorEastAsia" w:hAnsiTheme="minorEastAsia"/>
        </w:rPr>
      </w:pPr>
      <w:r w:rsidRPr="00A76A68">
        <w:rPr>
          <w:rFonts w:eastAsiaTheme="minorEastAsia" w:hAnsiTheme="minorEastAsia" w:hint="eastAsia"/>
        </w:rPr>
        <w:t>材料要求</w:t>
      </w:r>
    </w:p>
    <w:p w:rsidR="00A21503" w:rsidRPr="00A76A68" w:rsidRDefault="007500BF" w:rsidP="00BB67D1">
      <w:pPr>
        <w:pStyle w:val="aff5"/>
        <w:numPr>
          <w:ilvl w:val="0"/>
          <w:numId w:val="18"/>
        </w:numPr>
        <w:ind w:firstLineChars="0"/>
        <w:jc w:val="left"/>
        <w:rPr>
          <w:rFonts w:hAnsiTheme="minorEastAsia"/>
        </w:rPr>
      </w:pPr>
      <w:r w:rsidRPr="00A76A68">
        <w:rPr>
          <w:rFonts w:hAnsiTheme="minorEastAsia" w:hint="eastAsia"/>
        </w:rPr>
        <w:t>宜采用 42.5 级普通硅酸盐水泥，水泥的初凝时间不小于 3h，终凝时间不小于 6h 且不大于 10h。不得使用快硬水泥、早强水泥以及已受潮变质的水泥。</w:t>
      </w:r>
    </w:p>
    <w:p w:rsidR="00A21503" w:rsidRPr="00A76A68" w:rsidRDefault="007500BF" w:rsidP="00BB67D1">
      <w:pPr>
        <w:pStyle w:val="aff5"/>
        <w:numPr>
          <w:ilvl w:val="0"/>
          <w:numId w:val="18"/>
        </w:numPr>
        <w:ind w:firstLineChars="0"/>
        <w:jc w:val="left"/>
        <w:rPr>
          <w:rFonts w:hAnsiTheme="minorEastAsia"/>
        </w:rPr>
      </w:pPr>
      <w:r w:rsidRPr="00A76A68">
        <w:rPr>
          <w:rFonts w:hAnsiTheme="minorEastAsia" w:hint="eastAsia"/>
        </w:rPr>
        <w:lastRenderedPageBreak/>
        <w:t>基层与底基层用粗集料、细集料应质地坚硬、耐久、洁净，且有良好的级配。粗集料、细集料技术要求应满足下表的规定。</w:t>
      </w:r>
    </w:p>
    <w:p w:rsidR="00A21503" w:rsidRPr="00A76A68" w:rsidRDefault="007500BF" w:rsidP="000C18FB">
      <w:pPr>
        <w:pStyle w:val="a7"/>
        <w:rPr>
          <w:rFonts w:hAnsiTheme="minorEastAsia"/>
          <w:b w:val="0"/>
          <w:sz w:val="7"/>
        </w:rPr>
      </w:pPr>
      <w:r w:rsidRPr="00A76A68">
        <w:rPr>
          <w:rFonts w:hAnsiTheme="minorEastAsia" w:hint="eastAsia"/>
        </w:rPr>
        <w:t>基层、底基层粗集料技术要求</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4"/>
        <w:gridCol w:w="1404"/>
        <w:gridCol w:w="1572"/>
        <w:gridCol w:w="1827"/>
        <w:gridCol w:w="1635"/>
      </w:tblGrid>
      <w:tr w:rsidR="00A21503" w:rsidRPr="00A76A68">
        <w:trPr>
          <w:trHeight w:val="510"/>
          <w:jc w:val="center"/>
        </w:trPr>
        <w:tc>
          <w:tcPr>
            <w:tcW w:w="2504"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指标</w:t>
            </w:r>
            <w:proofErr w:type="spellEnd"/>
          </w:p>
        </w:tc>
        <w:tc>
          <w:tcPr>
            <w:tcW w:w="1404" w:type="dxa"/>
            <w:vMerge w:val="restart"/>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hint="eastAsia"/>
                <w:kern w:val="0"/>
              </w:rPr>
              <w:t>层 位</w:t>
            </w:r>
          </w:p>
        </w:tc>
        <w:tc>
          <w:tcPr>
            <w:tcW w:w="3399" w:type="dxa"/>
            <w:gridSpan w:val="2"/>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快速路、主干路</w:t>
            </w:r>
            <w:proofErr w:type="spellEnd"/>
          </w:p>
        </w:tc>
        <w:tc>
          <w:tcPr>
            <w:tcW w:w="1635" w:type="dxa"/>
            <w:vMerge w:val="restart"/>
            <w:vAlign w:val="center"/>
          </w:tcPr>
          <w:p w:rsidR="00A21503" w:rsidRPr="00A76A68" w:rsidRDefault="00A21503">
            <w:pPr>
              <w:pStyle w:val="L-"/>
              <w:rPr>
                <w:rFonts w:asciiTheme="minorEastAsia" w:eastAsiaTheme="minorEastAsia" w:hAnsiTheme="minorEastAsia"/>
                <w:kern w:val="0"/>
              </w:rPr>
            </w:pPr>
          </w:p>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次干路、支路</w:t>
            </w:r>
            <w:proofErr w:type="spellEnd"/>
          </w:p>
        </w:tc>
      </w:tr>
      <w:tr w:rsidR="00A21503" w:rsidRPr="00A76A68">
        <w:trPr>
          <w:trHeight w:val="510"/>
          <w:jc w:val="center"/>
        </w:trPr>
        <w:tc>
          <w:tcPr>
            <w:tcW w:w="2504"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1404"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1572"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特重交通</w:t>
            </w:r>
            <w:proofErr w:type="spellEnd"/>
          </w:p>
        </w:tc>
        <w:tc>
          <w:tcPr>
            <w:tcW w:w="1827"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重、中、轻交通</w:t>
            </w:r>
            <w:proofErr w:type="spellEnd"/>
          </w:p>
        </w:tc>
        <w:tc>
          <w:tcPr>
            <w:tcW w:w="1635" w:type="dxa"/>
            <w:vMerge/>
            <w:tcBorders>
              <w:top w:val="nil"/>
            </w:tcBorders>
            <w:vAlign w:val="center"/>
          </w:tcPr>
          <w:p w:rsidR="00A21503" w:rsidRPr="00A76A68" w:rsidRDefault="00A21503">
            <w:pPr>
              <w:pStyle w:val="L-"/>
              <w:rPr>
                <w:rFonts w:asciiTheme="minorEastAsia" w:eastAsiaTheme="minorEastAsia" w:hAnsiTheme="minorEastAsia"/>
                <w:kern w:val="0"/>
              </w:rPr>
            </w:pPr>
          </w:p>
        </w:tc>
      </w:tr>
      <w:tr w:rsidR="00A21503" w:rsidRPr="00A76A68" w:rsidTr="00B03ED8">
        <w:trPr>
          <w:trHeight w:val="454"/>
          <w:jc w:val="center"/>
        </w:trPr>
        <w:tc>
          <w:tcPr>
            <w:tcW w:w="2504"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压碎值</w:t>
            </w:r>
            <w:proofErr w:type="spellEnd"/>
            <w:r w:rsidRPr="00A76A68">
              <w:rPr>
                <w:rFonts w:asciiTheme="minorEastAsia" w:eastAsiaTheme="minorEastAsia" w:hAnsiTheme="minorEastAsia" w:hint="eastAsia"/>
                <w:kern w:val="0"/>
              </w:rPr>
              <w:t>（</w:t>
            </w:r>
            <w:r w:rsidRPr="00A76A68">
              <w:rPr>
                <w:rFonts w:asciiTheme="minorEastAsia" w:eastAsiaTheme="minorEastAsia" w:hAnsiTheme="minorEastAsia"/>
                <w:kern w:val="0"/>
              </w:rPr>
              <w:t>%</w:t>
            </w:r>
            <w:r w:rsidRPr="00A76A68">
              <w:rPr>
                <w:rFonts w:asciiTheme="minorEastAsia" w:eastAsiaTheme="minorEastAsia" w:hAnsiTheme="minorEastAsia" w:hint="eastAsia"/>
                <w:kern w:val="0"/>
              </w:rPr>
              <w:t>）</w:t>
            </w:r>
          </w:p>
        </w:tc>
        <w:tc>
          <w:tcPr>
            <w:tcW w:w="1404"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基层</w:t>
            </w:r>
            <w:proofErr w:type="spellEnd"/>
          </w:p>
        </w:tc>
        <w:tc>
          <w:tcPr>
            <w:tcW w:w="157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≤22</w:t>
            </w:r>
          </w:p>
        </w:tc>
        <w:tc>
          <w:tcPr>
            <w:tcW w:w="182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≤26</w:t>
            </w:r>
          </w:p>
        </w:tc>
        <w:tc>
          <w:tcPr>
            <w:tcW w:w="163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≤30</w:t>
            </w:r>
          </w:p>
        </w:tc>
      </w:tr>
      <w:tr w:rsidR="00A21503" w:rsidRPr="00A76A68" w:rsidTr="00B03ED8">
        <w:trPr>
          <w:trHeight w:val="454"/>
          <w:jc w:val="center"/>
        </w:trPr>
        <w:tc>
          <w:tcPr>
            <w:tcW w:w="2504"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1404"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底基层</w:t>
            </w:r>
            <w:proofErr w:type="spellEnd"/>
          </w:p>
        </w:tc>
        <w:tc>
          <w:tcPr>
            <w:tcW w:w="157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≤26</w:t>
            </w:r>
          </w:p>
        </w:tc>
        <w:tc>
          <w:tcPr>
            <w:tcW w:w="182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≤26</w:t>
            </w:r>
          </w:p>
        </w:tc>
        <w:tc>
          <w:tcPr>
            <w:tcW w:w="163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≤35</w:t>
            </w:r>
          </w:p>
        </w:tc>
      </w:tr>
      <w:tr w:rsidR="00A21503" w:rsidRPr="00A76A68" w:rsidTr="00B03ED8">
        <w:trPr>
          <w:trHeight w:val="454"/>
          <w:jc w:val="center"/>
        </w:trPr>
        <w:tc>
          <w:tcPr>
            <w:tcW w:w="2504"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针片状颗粒含量</w:t>
            </w:r>
            <w:proofErr w:type="spellEnd"/>
            <w:r w:rsidRPr="00A76A68">
              <w:rPr>
                <w:rFonts w:asciiTheme="minorEastAsia" w:eastAsiaTheme="minorEastAsia" w:hAnsiTheme="minorEastAsia" w:hint="eastAsia"/>
                <w:kern w:val="0"/>
              </w:rPr>
              <w:t>（</w:t>
            </w:r>
            <w:r w:rsidRPr="00A76A68">
              <w:rPr>
                <w:rFonts w:asciiTheme="minorEastAsia" w:eastAsiaTheme="minorEastAsia" w:hAnsiTheme="minorEastAsia"/>
                <w:kern w:val="0"/>
              </w:rPr>
              <w:t>%</w:t>
            </w:r>
            <w:r w:rsidRPr="00A76A68">
              <w:rPr>
                <w:rFonts w:asciiTheme="minorEastAsia" w:eastAsiaTheme="minorEastAsia" w:hAnsiTheme="minorEastAsia" w:hint="eastAsia"/>
                <w:kern w:val="0"/>
              </w:rPr>
              <w:t>）</w:t>
            </w:r>
          </w:p>
        </w:tc>
        <w:tc>
          <w:tcPr>
            <w:tcW w:w="1404"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基层</w:t>
            </w:r>
            <w:proofErr w:type="spellEnd"/>
          </w:p>
        </w:tc>
        <w:tc>
          <w:tcPr>
            <w:tcW w:w="157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≤18</w:t>
            </w:r>
          </w:p>
        </w:tc>
        <w:tc>
          <w:tcPr>
            <w:tcW w:w="182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≤18</w:t>
            </w:r>
          </w:p>
        </w:tc>
        <w:tc>
          <w:tcPr>
            <w:tcW w:w="163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w:t>
            </w:r>
          </w:p>
        </w:tc>
      </w:tr>
      <w:tr w:rsidR="00A21503" w:rsidRPr="00A76A68" w:rsidTr="00B03ED8">
        <w:trPr>
          <w:trHeight w:val="454"/>
          <w:jc w:val="center"/>
        </w:trPr>
        <w:tc>
          <w:tcPr>
            <w:tcW w:w="2504"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1404"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底基层</w:t>
            </w:r>
            <w:proofErr w:type="spellEnd"/>
          </w:p>
        </w:tc>
        <w:tc>
          <w:tcPr>
            <w:tcW w:w="157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w:t>
            </w:r>
          </w:p>
        </w:tc>
        <w:tc>
          <w:tcPr>
            <w:tcW w:w="182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w:t>
            </w:r>
          </w:p>
        </w:tc>
        <w:tc>
          <w:tcPr>
            <w:tcW w:w="163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≤20</w:t>
            </w:r>
          </w:p>
        </w:tc>
      </w:tr>
      <w:tr w:rsidR="00A21503" w:rsidRPr="00A76A68" w:rsidTr="00B03ED8">
        <w:trPr>
          <w:trHeight w:val="454"/>
          <w:jc w:val="center"/>
        </w:trPr>
        <w:tc>
          <w:tcPr>
            <w:tcW w:w="2504" w:type="dxa"/>
            <w:vMerge w:val="restart"/>
            <w:vAlign w:val="center"/>
          </w:tcPr>
          <w:p w:rsidR="00A21503" w:rsidRPr="00A76A68" w:rsidRDefault="007500BF">
            <w:pPr>
              <w:pStyle w:val="L-"/>
              <w:rPr>
                <w:rFonts w:asciiTheme="minorEastAsia" w:eastAsiaTheme="minorEastAsia" w:hAnsiTheme="minorEastAsia"/>
                <w:kern w:val="0"/>
                <w:lang w:eastAsia="zh-CN"/>
              </w:rPr>
            </w:pPr>
            <w:r w:rsidRPr="00A76A68">
              <w:rPr>
                <w:rFonts w:asciiTheme="minorEastAsia" w:eastAsiaTheme="minorEastAsia" w:hAnsiTheme="minorEastAsia"/>
                <w:kern w:val="0"/>
                <w:lang w:eastAsia="zh-CN"/>
              </w:rPr>
              <w:t xml:space="preserve">0.075mm </w:t>
            </w:r>
            <w:r w:rsidRPr="00A76A68">
              <w:rPr>
                <w:rFonts w:asciiTheme="minorEastAsia" w:eastAsiaTheme="minorEastAsia" w:hAnsiTheme="minorEastAsia" w:hint="eastAsia"/>
                <w:kern w:val="0"/>
                <w:lang w:eastAsia="zh-CN"/>
              </w:rPr>
              <w:t>以下粉尘含量（</w:t>
            </w:r>
            <w:r w:rsidRPr="00A76A68">
              <w:rPr>
                <w:rFonts w:asciiTheme="minorEastAsia" w:eastAsiaTheme="minorEastAsia" w:hAnsiTheme="minorEastAsia"/>
                <w:kern w:val="0"/>
                <w:lang w:eastAsia="zh-CN"/>
              </w:rPr>
              <w:t>%</w:t>
            </w:r>
            <w:r w:rsidRPr="00A76A68">
              <w:rPr>
                <w:rFonts w:asciiTheme="minorEastAsia" w:eastAsiaTheme="minorEastAsia" w:hAnsiTheme="minorEastAsia" w:hint="eastAsia"/>
                <w:kern w:val="0"/>
                <w:lang w:eastAsia="zh-CN"/>
              </w:rPr>
              <w:t>）</w:t>
            </w:r>
          </w:p>
        </w:tc>
        <w:tc>
          <w:tcPr>
            <w:tcW w:w="1404"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基层</w:t>
            </w:r>
            <w:proofErr w:type="spellEnd"/>
          </w:p>
        </w:tc>
        <w:tc>
          <w:tcPr>
            <w:tcW w:w="157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≤1.2</w:t>
            </w:r>
          </w:p>
        </w:tc>
        <w:tc>
          <w:tcPr>
            <w:tcW w:w="182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≤2</w:t>
            </w:r>
          </w:p>
        </w:tc>
        <w:tc>
          <w:tcPr>
            <w:tcW w:w="163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r>
      <w:tr w:rsidR="00A21503" w:rsidRPr="00A76A68" w:rsidTr="00B03ED8">
        <w:trPr>
          <w:trHeight w:val="454"/>
          <w:jc w:val="center"/>
        </w:trPr>
        <w:tc>
          <w:tcPr>
            <w:tcW w:w="2504"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1404"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底基层</w:t>
            </w:r>
            <w:proofErr w:type="spellEnd"/>
          </w:p>
        </w:tc>
        <w:tc>
          <w:tcPr>
            <w:tcW w:w="157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82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63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r>
      <w:tr w:rsidR="00A21503" w:rsidRPr="00A76A68" w:rsidTr="00B03ED8">
        <w:trPr>
          <w:trHeight w:val="454"/>
          <w:jc w:val="center"/>
        </w:trPr>
        <w:tc>
          <w:tcPr>
            <w:tcW w:w="2504" w:type="dxa"/>
            <w:vMerge w:val="restart"/>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软石含量</w:t>
            </w:r>
            <w:proofErr w:type="spellEnd"/>
            <w:r w:rsidRPr="00A76A68">
              <w:rPr>
                <w:rFonts w:asciiTheme="minorEastAsia" w:eastAsiaTheme="minorEastAsia" w:hAnsiTheme="minorEastAsia" w:hint="eastAsia"/>
                <w:kern w:val="0"/>
              </w:rPr>
              <w:t>（</w:t>
            </w:r>
            <w:r w:rsidRPr="00A76A68">
              <w:rPr>
                <w:rFonts w:asciiTheme="minorEastAsia" w:eastAsiaTheme="minorEastAsia" w:hAnsiTheme="minorEastAsia"/>
                <w:kern w:val="0"/>
              </w:rPr>
              <w:t>%</w:t>
            </w:r>
            <w:r w:rsidRPr="00A76A68">
              <w:rPr>
                <w:rFonts w:asciiTheme="minorEastAsia" w:eastAsiaTheme="minorEastAsia" w:hAnsiTheme="minorEastAsia" w:hint="eastAsia"/>
                <w:kern w:val="0"/>
              </w:rPr>
              <w:t>）</w:t>
            </w:r>
          </w:p>
        </w:tc>
        <w:tc>
          <w:tcPr>
            <w:tcW w:w="1404"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基层</w:t>
            </w:r>
            <w:proofErr w:type="spellEnd"/>
          </w:p>
        </w:tc>
        <w:tc>
          <w:tcPr>
            <w:tcW w:w="157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≤3</w:t>
            </w:r>
          </w:p>
        </w:tc>
        <w:tc>
          <w:tcPr>
            <w:tcW w:w="182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≤5</w:t>
            </w:r>
          </w:p>
        </w:tc>
        <w:tc>
          <w:tcPr>
            <w:tcW w:w="163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r>
      <w:tr w:rsidR="00A21503" w:rsidRPr="00A76A68" w:rsidTr="00B03ED8">
        <w:trPr>
          <w:trHeight w:val="454"/>
          <w:jc w:val="center"/>
        </w:trPr>
        <w:tc>
          <w:tcPr>
            <w:tcW w:w="2504" w:type="dxa"/>
            <w:vMerge/>
            <w:tcBorders>
              <w:top w:val="nil"/>
            </w:tcBorders>
            <w:vAlign w:val="center"/>
          </w:tcPr>
          <w:p w:rsidR="00A21503" w:rsidRPr="00A76A68" w:rsidRDefault="00A21503">
            <w:pPr>
              <w:pStyle w:val="L-"/>
              <w:rPr>
                <w:rFonts w:asciiTheme="minorEastAsia" w:eastAsiaTheme="minorEastAsia" w:hAnsiTheme="minorEastAsia"/>
                <w:kern w:val="0"/>
              </w:rPr>
            </w:pPr>
          </w:p>
        </w:tc>
        <w:tc>
          <w:tcPr>
            <w:tcW w:w="1404" w:type="dxa"/>
            <w:vAlign w:val="center"/>
          </w:tcPr>
          <w:p w:rsidR="00A21503" w:rsidRPr="00A76A68" w:rsidRDefault="007500BF">
            <w:pPr>
              <w:pStyle w:val="L-"/>
              <w:rPr>
                <w:rFonts w:asciiTheme="minorEastAsia" w:eastAsiaTheme="minorEastAsia" w:hAnsiTheme="minorEastAsia"/>
                <w:kern w:val="0"/>
              </w:rPr>
            </w:pPr>
            <w:proofErr w:type="spellStart"/>
            <w:r w:rsidRPr="00A76A68">
              <w:rPr>
                <w:rFonts w:asciiTheme="minorEastAsia" w:eastAsiaTheme="minorEastAsia" w:hAnsiTheme="minorEastAsia" w:hint="eastAsia"/>
                <w:kern w:val="0"/>
              </w:rPr>
              <w:t>底基层</w:t>
            </w:r>
            <w:proofErr w:type="spellEnd"/>
          </w:p>
        </w:tc>
        <w:tc>
          <w:tcPr>
            <w:tcW w:w="1572"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827"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c>
          <w:tcPr>
            <w:tcW w:w="1635" w:type="dxa"/>
            <w:vAlign w:val="center"/>
          </w:tcPr>
          <w:p w:rsidR="00A21503" w:rsidRPr="00A76A68" w:rsidRDefault="007500BF">
            <w:pPr>
              <w:pStyle w:val="L-"/>
              <w:rPr>
                <w:rFonts w:asciiTheme="minorEastAsia" w:eastAsiaTheme="minorEastAsia" w:hAnsiTheme="minorEastAsia"/>
                <w:kern w:val="0"/>
              </w:rPr>
            </w:pPr>
            <w:r w:rsidRPr="00A76A68">
              <w:rPr>
                <w:rFonts w:asciiTheme="minorEastAsia" w:eastAsiaTheme="minorEastAsia" w:hAnsiTheme="minorEastAsia"/>
                <w:kern w:val="0"/>
              </w:rPr>
              <w:t>—</w:t>
            </w:r>
          </w:p>
        </w:tc>
      </w:tr>
    </w:tbl>
    <w:p w:rsidR="00B03ED8" w:rsidRPr="00B03ED8" w:rsidRDefault="00B03ED8" w:rsidP="00B03ED8">
      <w:pPr>
        <w:pStyle w:val="a7"/>
        <w:numPr>
          <w:ilvl w:val="0"/>
          <w:numId w:val="0"/>
        </w:numPr>
        <w:jc w:val="both"/>
        <w:rPr>
          <w:rFonts w:hAnsiTheme="minorEastAsia"/>
          <w:b w:val="0"/>
          <w:sz w:val="7"/>
        </w:rPr>
      </w:pPr>
    </w:p>
    <w:p w:rsidR="00A21503" w:rsidRPr="00A76A68" w:rsidRDefault="007500BF" w:rsidP="000C18FB">
      <w:pPr>
        <w:pStyle w:val="a7"/>
        <w:rPr>
          <w:rFonts w:hAnsiTheme="minorEastAsia"/>
          <w:b w:val="0"/>
          <w:sz w:val="7"/>
        </w:rPr>
      </w:pPr>
      <w:r w:rsidRPr="00A76A68">
        <w:rPr>
          <w:rFonts w:hAnsiTheme="minorEastAsia" w:hint="eastAsia"/>
        </w:rPr>
        <w:t>基层、底基层细集料技术要求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3"/>
        <w:gridCol w:w="4253"/>
      </w:tblGrid>
      <w:tr w:rsidR="00A21503" w:rsidRPr="00A76A68" w:rsidTr="003B2961">
        <w:trPr>
          <w:trHeight w:val="510"/>
          <w:jc w:val="center"/>
        </w:trPr>
        <w:tc>
          <w:tcPr>
            <w:tcW w:w="269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项目</w:t>
            </w:r>
          </w:p>
        </w:tc>
        <w:tc>
          <w:tcPr>
            <w:tcW w:w="425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技术要求</w:t>
            </w:r>
          </w:p>
        </w:tc>
      </w:tr>
      <w:tr w:rsidR="00A21503" w:rsidRPr="00A76A68" w:rsidTr="003B2961">
        <w:trPr>
          <w:trHeight w:val="510"/>
          <w:jc w:val="center"/>
        </w:trPr>
        <w:tc>
          <w:tcPr>
            <w:tcW w:w="269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颗粒分析</w:t>
            </w:r>
          </w:p>
        </w:tc>
        <w:tc>
          <w:tcPr>
            <w:tcW w:w="425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满足级配要求</w:t>
            </w:r>
          </w:p>
        </w:tc>
      </w:tr>
      <w:tr w:rsidR="00A21503" w:rsidRPr="00A76A68" w:rsidTr="003B2961">
        <w:trPr>
          <w:trHeight w:val="510"/>
          <w:jc w:val="center"/>
        </w:trPr>
        <w:tc>
          <w:tcPr>
            <w:tcW w:w="269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塑性指数（</w:t>
            </w:r>
            <w:r w:rsidRPr="00A76A68">
              <w:rPr>
                <w:rFonts w:asciiTheme="minorEastAsia" w:eastAsiaTheme="minorEastAsia" w:hAnsiTheme="minorEastAsia"/>
              </w:rPr>
              <w:t xml:space="preserve">0.075mm </w:t>
            </w:r>
            <w:r w:rsidRPr="00A76A68">
              <w:rPr>
                <w:rFonts w:asciiTheme="minorEastAsia" w:eastAsiaTheme="minorEastAsia" w:hAnsiTheme="minorEastAsia" w:hint="eastAsia"/>
              </w:rPr>
              <w:t>以下）</w:t>
            </w:r>
          </w:p>
        </w:tc>
        <w:tc>
          <w:tcPr>
            <w:tcW w:w="425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≤17</w:t>
            </w:r>
          </w:p>
        </w:tc>
      </w:tr>
      <w:tr w:rsidR="00A21503" w:rsidRPr="00A76A68" w:rsidTr="003B2961">
        <w:trPr>
          <w:trHeight w:val="510"/>
          <w:jc w:val="center"/>
        </w:trPr>
        <w:tc>
          <w:tcPr>
            <w:tcW w:w="269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有机质含量（</w:t>
            </w:r>
            <w:r w:rsidRPr="00A76A68">
              <w:rPr>
                <w:rFonts w:asciiTheme="minorEastAsia" w:eastAsiaTheme="minorEastAsia" w:hAnsiTheme="minorEastAsia"/>
              </w:rPr>
              <w:t>%</w:t>
            </w:r>
            <w:r w:rsidRPr="00A76A68">
              <w:rPr>
                <w:rFonts w:asciiTheme="minorEastAsia" w:eastAsiaTheme="minorEastAsia" w:hAnsiTheme="minorEastAsia" w:hint="eastAsia"/>
              </w:rPr>
              <w:t>）</w:t>
            </w:r>
          </w:p>
        </w:tc>
        <w:tc>
          <w:tcPr>
            <w:tcW w:w="425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&lt;2</w:t>
            </w:r>
          </w:p>
        </w:tc>
      </w:tr>
      <w:tr w:rsidR="00A21503" w:rsidRPr="00A76A68" w:rsidTr="003B2961">
        <w:trPr>
          <w:trHeight w:val="510"/>
          <w:jc w:val="center"/>
        </w:trPr>
        <w:tc>
          <w:tcPr>
            <w:tcW w:w="269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hint="eastAsia"/>
              </w:rPr>
              <w:t>硫酸盐含量（</w:t>
            </w:r>
            <w:r w:rsidRPr="00A76A68">
              <w:rPr>
                <w:rFonts w:asciiTheme="minorEastAsia" w:eastAsiaTheme="minorEastAsia" w:hAnsiTheme="minorEastAsia"/>
              </w:rPr>
              <w:t>%</w:t>
            </w:r>
            <w:r w:rsidRPr="00A76A68">
              <w:rPr>
                <w:rFonts w:asciiTheme="minorEastAsia" w:eastAsiaTheme="minorEastAsia" w:hAnsiTheme="minorEastAsia" w:hint="eastAsia"/>
              </w:rPr>
              <w:t>）</w:t>
            </w:r>
          </w:p>
        </w:tc>
        <w:tc>
          <w:tcPr>
            <w:tcW w:w="4253" w:type="dxa"/>
            <w:vAlign w:val="center"/>
          </w:tcPr>
          <w:p w:rsidR="00A21503" w:rsidRPr="00A76A68" w:rsidRDefault="007500BF">
            <w:pPr>
              <w:pStyle w:val="L-"/>
              <w:rPr>
                <w:rFonts w:asciiTheme="minorEastAsia" w:eastAsiaTheme="minorEastAsia" w:hAnsiTheme="minorEastAsia"/>
              </w:rPr>
            </w:pPr>
            <w:r w:rsidRPr="00A76A68">
              <w:rPr>
                <w:rFonts w:asciiTheme="minorEastAsia" w:eastAsiaTheme="minorEastAsia" w:hAnsiTheme="minorEastAsia"/>
              </w:rPr>
              <w:t>≤0.25</w:t>
            </w:r>
          </w:p>
        </w:tc>
      </w:tr>
    </w:tbl>
    <w:p w:rsidR="008949B8" w:rsidRPr="00A76A68" w:rsidRDefault="008949B8" w:rsidP="008949B8">
      <w:pPr>
        <w:ind w:firstLine="480"/>
        <w:rPr>
          <w:rFonts w:hAnsiTheme="minorEastAsia"/>
        </w:rPr>
      </w:pPr>
    </w:p>
    <w:p w:rsidR="008949B8" w:rsidRPr="00A76A68" w:rsidRDefault="008949B8" w:rsidP="008949B8">
      <w:pPr>
        <w:pStyle w:val="a7"/>
        <w:rPr>
          <w:rFonts w:hAnsiTheme="minorEastAsia"/>
          <w:b w:val="0"/>
          <w:sz w:val="7"/>
        </w:rPr>
      </w:pPr>
      <w:r w:rsidRPr="00A76A68">
        <w:rPr>
          <w:rFonts w:hAnsiTheme="minorEastAsia" w:hint="eastAsia"/>
        </w:rPr>
        <w:t>基层、底基层细集料技术要求</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3681"/>
      </w:tblGrid>
      <w:tr w:rsidR="008949B8" w:rsidRPr="00A76A68" w:rsidTr="003B2961">
        <w:trPr>
          <w:trHeight w:val="454"/>
          <w:jc w:val="center"/>
        </w:trPr>
        <w:tc>
          <w:tcPr>
            <w:tcW w:w="2835" w:type="dxa"/>
            <w:vAlign w:val="center"/>
          </w:tcPr>
          <w:p w:rsidR="008949B8" w:rsidRPr="00A76A68" w:rsidRDefault="008949B8" w:rsidP="008949B8">
            <w:pPr>
              <w:pStyle w:val="L-"/>
              <w:rPr>
                <w:rFonts w:asciiTheme="minorEastAsia" w:eastAsiaTheme="minorEastAsia" w:hAnsiTheme="minorEastAsia"/>
              </w:rPr>
            </w:pPr>
            <w:proofErr w:type="spellStart"/>
            <w:r w:rsidRPr="00A76A68">
              <w:rPr>
                <w:rFonts w:asciiTheme="minorEastAsia" w:eastAsiaTheme="minorEastAsia" w:hAnsiTheme="minorEastAsia" w:hint="eastAsia"/>
              </w:rPr>
              <w:t>项目</w:t>
            </w:r>
            <w:proofErr w:type="spellEnd"/>
          </w:p>
        </w:tc>
        <w:tc>
          <w:tcPr>
            <w:tcW w:w="3681" w:type="dxa"/>
            <w:vAlign w:val="center"/>
          </w:tcPr>
          <w:p w:rsidR="008949B8" w:rsidRPr="00A76A68" w:rsidRDefault="008949B8" w:rsidP="008949B8">
            <w:pPr>
              <w:pStyle w:val="L-"/>
              <w:rPr>
                <w:rFonts w:asciiTheme="minorEastAsia" w:eastAsiaTheme="minorEastAsia" w:hAnsiTheme="minorEastAsia"/>
              </w:rPr>
            </w:pPr>
            <w:proofErr w:type="spellStart"/>
            <w:r w:rsidRPr="00A76A68">
              <w:rPr>
                <w:rFonts w:asciiTheme="minorEastAsia" w:eastAsiaTheme="minorEastAsia" w:hAnsiTheme="minorEastAsia" w:hint="eastAsia"/>
              </w:rPr>
              <w:t>技术要求</w:t>
            </w:r>
            <w:proofErr w:type="spellEnd"/>
          </w:p>
        </w:tc>
      </w:tr>
      <w:tr w:rsidR="008949B8" w:rsidRPr="00A76A68" w:rsidTr="003B2961">
        <w:trPr>
          <w:trHeight w:val="454"/>
          <w:jc w:val="center"/>
        </w:trPr>
        <w:tc>
          <w:tcPr>
            <w:tcW w:w="2835" w:type="dxa"/>
            <w:vAlign w:val="center"/>
          </w:tcPr>
          <w:p w:rsidR="008949B8" w:rsidRPr="00A76A68" w:rsidRDefault="008949B8" w:rsidP="008949B8">
            <w:pPr>
              <w:pStyle w:val="L-"/>
              <w:rPr>
                <w:rFonts w:asciiTheme="minorEastAsia" w:eastAsiaTheme="minorEastAsia" w:hAnsiTheme="minorEastAsia"/>
              </w:rPr>
            </w:pPr>
            <w:proofErr w:type="spellStart"/>
            <w:r w:rsidRPr="00A76A68">
              <w:rPr>
                <w:rFonts w:asciiTheme="minorEastAsia" w:eastAsiaTheme="minorEastAsia" w:hAnsiTheme="minorEastAsia" w:hint="eastAsia"/>
              </w:rPr>
              <w:t>颗粒分析</w:t>
            </w:r>
            <w:proofErr w:type="spellEnd"/>
          </w:p>
        </w:tc>
        <w:tc>
          <w:tcPr>
            <w:tcW w:w="3681" w:type="dxa"/>
            <w:vAlign w:val="center"/>
          </w:tcPr>
          <w:p w:rsidR="008949B8" w:rsidRPr="00A76A68" w:rsidRDefault="008949B8" w:rsidP="008949B8">
            <w:pPr>
              <w:pStyle w:val="L-"/>
              <w:rPr>
                <w:rFonts w:asciiTheme="minorEastAsia" w:eastAsiaTheme="minorEastAsia" w:hAnsiTheme="minorEastAsia"/>
              </w:rPr>
            </w:pPr>
            <w:proofErr w:type="spellStart"/>
            <w:r w:rsidRPr="00A76A68">
              <w:rPr>
                <w:rFonts w:asciiTheme="minorEastAsia" w:eastAsiaTheme="minorEastAsia" w:hAnsiTheme="minorEastAsia" w:hint="eastAsia"/>
              </w:rPr>
              <w:t>满足级配要求</w:t>
            </w:r>
            <w:proofErr w:type="spellEnd"/>
          </w:p>
        </w:tc>
      </w:tr>
      <w:tr w:rsidR="008949B8" w:rsidRPr="00A76A68" w:rsidTr="003B2961">
        <w:trPr>
          <w:trHeight w:val="454"/>
          <w:jc w:val="center"/>
        </w:trPr>
        <w:tc>
          <w:tcPr>
            <w:tcW w:w="2835" w:type="dxa"/>
            <w:vAlign w:val="center"/>
          </w:tcPr>
          <w:p w:rsidR="008949B8" w:rsidRPr="00A76A68" w:rsidRDefault="008949B8" w:rsidP="008949B8">
            <w:pPr>
              <w:pStyle w:val="L-"/>
              <w:rPr>
                <w:rFonts w:asciiTheme="minorEastAsia" w:eastAsiaTheme="minorEastAsia" w:hAnsiTheme="minorEastAsia"/>
                <w:lang w:eastAsia="zh-CN"/>
              </w:rPr>
            </w:pPr>
            <w:r w:rsidRPr="00A76A68">
              <w:rPr>
                <w:rFonts w:asciiTheme="minorEastAsia" w:eastAsiaTheme="minorEastAsia" w:hAnsiTheme="minorEastAsia" w:hint="eastAsia"/>
                <w:lang w:eastAsia="zh-CN"/>
              </w:rPr>
              <w:t>塑性指数（</w:t>
            </w:r>
            <w:r w:rsidRPr="00A76A68">
              <w:rPr>
                <w:rFonts w:asciiTheme="minorEastAsia" w:eastAsiaTheme="minorEastAsia" w:hAnsiTheme="minorEastAsia"/>
                <w:lang w:eastAsia="zh-CN"/>
              </w:rPr>
              <w:t xml:space="preserve">0.075mm </w:t>
            </w:r>
            <w:r w:rsidRPr="00A76A68">
              <w:rPr>
                <w:rFonts w:asciiTheme="minorEastAsia" w:eastAsiaTheme="minorEastAsia" w:hAnsiTheme="minorEastAsia" w:hint="eastAsia"/>
                <w:lang w:eastAsia="zh-CN"/>
              </w:rPr>
              <w:t>以下）</w:t>
            </w:r>
          </w:p>
        </w:tc>
        <w:tc>
          <w:tcPr>
            <w:tcW w:w="3681" w:type="dxa"/>
            <w:vAlign w:val="center"/>
          </w:tcPr>
          <w:p w:rsidR="008949B8" w:rsidRPr="00A76A68" w:rsidRDefault="008949B8" w:rsidP="008949B8">
            <w:pPr>
              <w:pStyle w:val="L-"/>
              <w:rPr>
                <w:rFonts w:asciiTheme="minorEastAsia" w:eastAsiaTheme="minorEastAsia" w:hAnsiTheme="minorEastAsia"/>
              </w:rPr>
            </w:pPr>
            <w:r w:rsidRPr="00A76A68">
              <w:rPr>
                <w:rFonts w:asciiTheme="minorEastAsia" w:eastAsiaTheme="minorEastAsia" w:hAnsiTheme="minorEastAsia"/>
              </w:rPr>
              <w:t>≤17</w:t>
            </w:r>
          </w:p>
        </w:tc>
      </w:tr>
      <w:tr w:rsidR="008949B8" w:rsidRPr="00A76A68" w:rsidTr="003B2961">
        <w:trPr>
          <w:trHeight w:val="454"/>
          <w:jc w:val="center"/>
        </w:trPr>
        <w:tc>
          <w:tcPr>
            <w:tcW w:w="2835" w:type="dxa"/>
            <w:vAlign w:val="center"/>
          </w:tcPr>
          <w:p w:rsidR="008949B8" w:rsidRPr="00A76A68" w:rsidRDefault="008949B8" w:rsidP="008949B8">
            <w:pPr>
              <w:pStyle w:val="L-"/>
              <w:rPr>
                <w:rFonts w:asciiTheme="minorEastAsia" w:eastAsiaTheme="minorEastAsia" w:hAnsiTheme="minorEastAsia"/>
              </w:rPr>
            </w:pPr>
            <w:proofErr w:type="spellStart"/>
            <w:r w:rsidRPr="00A76A68">
              <w:rPr>
                <w:rFonts w:asciiTheme="minorEastAsia" w:eastAsiaTheme="minorEastAsia" w:hAnsiTheme="minorEastAsia" w:hint="eastAsia"/>
              </w:rPr>
              <w:t>有机质含量</w:t>
            </w:r>
            <w:proofErr w:type="spellEnd"/>
            <w:r w:rsidRPr="00A76A68">
              <w:rPr>
                <w:rFonts w:asciiTheme="minorEastAsia" w:eastAsiaTheme="minorEastAsia" w:hAnsiTheme="minorEastAsia" w:hint="eastAsia"/>
              </w:rPr>
              <w:t>（</w:t>
            </w:r>
            <w:r w:rsidRPr="00A76A68">
              <w:rPr>
                <w:rFonts w:asciiTheme="minorEastAsia" w:eastAsiaTheme="minorEastAsia" w:hAnsiTheme="minorEastAsia"/>
              </w:rPr>
              <w:t>%</w:t>
            </w:r>
            <w:r w:rsidRPr="00A76A68">
              <w:rPr>
                <w:rFonts w:asciiTheme="minorEastAsia" w:eastAsiaTheme="minorEastAsia" w:hAnsiTheme="minorEastAsia" w:hint="eastAsia"/>
              </w:rPr>
              <w:t>）</w:t>
            </w:r>
          </w:p>
        </w:tc>
        <w:tc>
          <w:tcPr>
            <w:tcW w:w="3681" w:type="dxa"/>
            <w:vAlign w:val="center"/>
          </w:tcPr>
          <w:p w:rsidR="008949B8" w:rsidRPr="00A76A68" w:rsidRDefault="008949B8" w:rsidP="008949B8">
            <w:pPr>
              <w:pStyle w:val="L-"/>
              <w:rPr>
                <w:rFonts w:asciiTheme="minorEastAsia" w:eastAsiaTheme="minorEastAsia" w:hAnsiTheme="minorEastAsia"/>
              </w:rPr>
            </w:pPr>
            <w:r w:rsidRPr="00A76A68">
              <w:rPr>
                <w:rFonts w:asciiTheme="minorEastAsia" w:eastAsiaTheme="minorEastAsia" w:hAnsiTheme="minorEastAsia"/>
              </w:rPr>
              <w:t>&lt;2</w:t>
            </w:r>
          </w:p>
        </w:tc>
      </w:tr>
      <w:tr w:rsidR="008949B8" w:rsidRPr="00A76A68" w:rsidTr="003B2961">
        <w:trPr>
          <w:trHeight w:val="454"/>
          <w:jc w:val="center"/>
        </w:trPr>
        <w:tc>
          <w:tcPr>
            <w:tcW w:w="2835" w:type="dxa"/>
            <w:vAlign w:val="center"/>
          </w:tcPr>
          <w:p w:rsidR="008949B8" w:rsidRPr="00A76A68" w:rsidRDefault="008949B8" w:rsidP="008949B8">
            <w:pPr>
              <w:pStyle w:val="L-"/>
              <w:rPr>
                <w:rFonts w:asciiTheme="minorEastAsia" w:eastAsiaTheme="minorEastAsia" w:hAnsiTheme="minorEastAsia"/>
              </w:rPr>
            </w:pPr>
            <w:proofErr w:type="spellStart"/>
            <w:r w:rsidRPr="00A76A68">
              <w:rPr>
                <w:rFonts w:asciiTheme="minorEastAsia" w:eastAsiaTheme="minorEastAsia" w:hAnsiTheme="minorEastAsia" w:hint="eastAsia"/>
              </w:rPr>
              <w:t>硫酸盐含量</w:t>
            </w:r>
            <w:proofErr w:type="spellEnd"/>
            <w:r w:rsidRPr="00A76A68">
              <w:rPr>
                <w:rFonts w:asciiTheme="minorEastAsia" w:eastAsiaTheme="minorEastAsia" w:hAnsiTheme="minorEastAsia" w:hint="eastAsia"/>
              </w:rPr>
              <w:t>（</w:t>
            </w:r>
            <w:r w:rsidRPr="00A76A68">
              <w:rPr>
                <w:rFonts w:asciiTheme="minorEastAsia" w:eastAsiaTheme="minorEastAsia" w:hAnsiTheme="minorEastAsia"/>
              </w:rPr>
              <w:t>%</w:t>
            </w:r>
            <w:r w:rsidRPr="00A76A68">
              <w:rPr>
                <w:rFonts w:asciiTheme="minorEastAsia" w:eastAsiaTheme="minorEastAsia" w:hAnsiTheme="minorEastAsia" w:hint="eastAsia"/>
              </w:rPr>
              <w:t>）</w:t>
            </w:r>
          </w:p>
        </w:tc>
        <w:tc>
          <w:tcPr>
            <w:tcW w:w="3681" w:type="dxa"/>
            <w:vAlign w:val="center"/>
          </w:tcPr>
          <w:p w:rsidR="008949B8" w:rsidRPr="00A76A68" w:rsidRDefault="008949B8" w:rsidP="008949B8">
            <w:pPr>
              <w:pStyle w:val="L-"/>
              <w:rPr>
                <w:rFonts w:asciiTheme="minorEastAsia" w:eastAsiaTheme="minorEastAsia" w:hAnsiTheme="minorEastAsia"/>
              </w:rPr>
            </w:pPr>
            <w:r w:rsidRPr="00A76A68">
              <w:rPr>
                <w:rFonts w:asciiTheme="minorEastAsia" w:eastAsiaTheme="minorEastAsia" w:hAnsiTheme="minorEastAsia"/>
              </w:rPr>
              <w:t>≤0.25</w:t>
            </w:r>
          </w:p>
        </w:tc>
      </w:tr>
    </w:tbl>
    <w:p w:rsidR="008949B8" w:rsidRPr="00A76A68" w:rsidRDefault="00496570" w:rsidP="009E60F5">
      <w:pPr>
        <w:spacing w:line="360" w:lineRule="auto"/>
        <w:ind w:firstLine="480"/>
        <w:rPr>
          <w:rFonts w:hAnsiTheme="minorEastAsia"/>
        </w:rPr>
      </w:pPr>
      <w:r w:rsidRPr="00A76A68">
        <w:rPr>
          <w:rFonts w:hAnsiTheme="minorEastAsia" w:hint="eastAsia"/>
        </w:rPr>
        <w:t>对于水泥</w:t>
      </w:r>
      <w:r w:rsidRPr="00A76A68">
        <w:rPr>
          <w:rFonts w:hAnsiTheme="minorEastAsia"/>
        </w:rPr>
        <w:t>稳定土类基层及底基层的压实度</w:t>
      </w:r>
      <w:r w:rsidRPr="00A76A68">
        <w:rPr>
          <w:rFonts w:hAnsiTheme="minorEastAsia" w:hint="eastAsia"/>
        </w:rPr>
        <w:t>应符合下列</w:t>
      </w:r>
      <w:r w:rsidRPr="00A76A68">
        <w:rPr>
          <w:rFonts w:hAnsiTheme="minorEastAsia"/>
        </w:rPr>
        <w:t>要求：</w:t>
      </w:r>
    </w:p>
    <w:p w:rsidR="00496570" w:rsidRPr="00A76A68" w:rsidRDefault="00496570" w:rsidP="00BB67D1">
      <w:pPr>
        <w:pStyle w:val="L-0"/>
        <w:numPr>
          <w:ilvl w:val="0"/>
          <w:numId w:val="26"/>
        </w:numPr>
        <w:ind w:firstLineChars="0"/>
        <w:rPr>
          <w:rFonts w:asciiTheme="minorEastAsia" w:eastAsiaTheme="minorEastAsia" w:hAnsiTheme="minorEastAsia"/>
        </w:rPr>
      </w:pPr>
      <w:r w:rsidRPr="00A76A68">
        <w:rPr>
          <w:rFonts w:asciiTheme="minorEastAsia" w:eastAsiaTheme="minorEastAsia" w:hAnsiTheme="minorEastAsia" w:hint="eastAsia"/>
        </w:rPr>
        <w:t>城市</w:t>
      </w:r>
      <w:r w:rsidRPr="00A76A68">
        <w:rPr>
          <w:rFonts w:asciiTheme="minorEastAsia" w:eastAsiaTheme="minorEastAsia" w:hAnsiTheme="minorEastAsia"/>
        </w:rPr>
        <w:t>快速路、主干路基层大于等于</w:t>
      </w:r>
      <w:r w:rsidRPr="00A76A68">
        <w:rPr>
          <w:rFonts w:asciiTheme="minorEastAsia" w:eastAsiaTheme="minorEastAsia" w:hAnsiTheme="minorEastAsia" w:hint="eastAsia"/>
        </w:rPr>
        <w:t>97%；</w:t>
      </w:r>
      <w:r w:rsidRPr="00A76A68">
        <w:rPr>
          <w:rFonts w:asciiTheme="minorEastAsia" w:eastAsiaTheme="minorEastAsia" w:hAnsiTheme="minorEastAsia"/>
        </w:rPr>
        <w:t>底基层大于等于</w:t>
      </w:r>
      <w:r w:rsidRPr="00A76A68">
        <w:rPr>
          <w:rFonts w:asciiTheme="minorEastAsia" w:eastAsiaTheme="minorEastAsia" w:hAnsiTheme="minorEastAsia" w:hint="eastAsia"/>
        </w:rPr>
        <w:t>95%。</w:t>
      </w:r>
    </w:p>
    <w:p w:rsidR="003A4BB8" w:rsidRPr="00A76A68" w:rsidRDefault="00496570" w:rsidP="00BB67D1">
      <w:pPr>
        <w:pStyle w:val="L-0"/>
        <w:numPr>
          <w:ilvl w:val="0"/>
          <w:numId w:val="26"/>
        </w:numPr>
        <w:ind w:firstLineChars="0"/>
        <w:rPr>
          <w:rFonts w:asciiTheme="minorEastAsia" w:eastAsiaTheme="minorEastAsia" w:hAnsiTheme="minorEastAsia"/>
        </w:rPr>
      </w:pPr>
      <w:r w:rsidRPr="00A76A68">
        <w:rPr>
          <w:rFonts w:asciiTheme="minorEastAsia" w:eastAsiaTheme="minorEastAsia" w:hAnsiTheme="minorEastAsia" w:hint="eastAsia"/>
        </w:rPr>
        <w:t>其他等级</w:t>
      </w:r>
      <w:r w:rsidRPr="00A76A68">
        <w:rPr>
          <w:rFonts w:asciiTheme="minorEastAsia" w:eastAsiaTheme="minorEastAsia" w:hAnsiTheme="minorEastAsia"/>
        </w:rPr>
        <w:t>道路基层大于等于</w:t>
      </w:r>
      <w:r w:rsidRPr="00A76A68">
        <w:rPr>
          <w:rFonts w:asciiTheme="minorEastAsia" w:eastAsiaTheme="minorEastAsia" w:hAnsiTheme="minorEastAsia" w:hint="eastAsia"/>
        </w:rPr>
        <w:t>95%；</w:t>
      </w:r>
      <w:r w:rsidRPr="00A76A68">
        <w:rPr>
          <w:rFonts w:asciiTheme="minorEastAsia" w:eastAsiaTheme="minorEastAsia" w:hAnsiTheme="minorEastAsia"/>
        </w:rPr>
        <w:t>底基层大于等于</w:t>
      </w:r>
      <w:r w:rsidRPr="00A76A68">
        <w:rPr>
          <w:rFonts w:asciiTheme="minorEastAsia" w:eastAsiaTheme="minorEastAsia" w:hAnsiTheme="minorEastAsia" w:hint="eastAsia"/>
        </w:rPr>
        <w:t>93%。</w:t>
      </w:r>
    </w:p>
    <w:p w:rsidR="00A21503" w:rsidRDefault="007500BF">
      <w:pPr>
        <w:pStyle w:val="a0"/>
        <w:rPr>
          <w:rFonts w:asciiTheme="minorEastAsia" w:eastAsiaTheme="minorEastAsia" w:hAnsiTheme="minorEastAsia"/>
        </w:rPr>
      </w:pPr>
      <w:r w:rsidRPr="00A76A68">
        <w:rPr>
          <w:rFonts w:asciiTheme="minorEastAsia" w:eastAsiaTheme="minorEastAsia" w:hAnsiTheme="minorEastAsia" w:hint="eastAsia"/>
        </w:rPr>
        <w:t>交通工程</w:t>
      </w:r>
    </w:p>
    <w:p w:rsidR="00812134" w:rsidRDefault="00812134" w:rsidP="00812134">
      <w:pPr>
        <w:pStyle w:val="a1"/>
        <w:ind w:left="0"/>
      </w:pPr>
      <w:r>
        <w:rPr>
          <w:rFonts w:hint="eastAsia"/>
        </w:rPr>
        <w:t>主要技术</w:t>
      </w:r>
      <w:r>
        <w:t>标准</w:t>
      </w:r>
    </w:p>
    <w:p w:rsidR="00812134" w:rsidRDefault="00812134" w:rsidP="00812134">
      <w:pPr>
        <w:pStyle w:val="L-0"/>
        <w:ind w:firstLine="480"/>
      </w:pPr>
      <w:r>
        <w:rPr>
          <w:rFonts w:hint="eastAsia"/>
        </w:rPr>
        <w:t>（1）路面标线材料：热熔普通型涂料，厚度为0.7mm～2.5mm；</w:t>
      </w:r>
    </w:p>
    <w:p w:rsidR="00812134" w:rsidRDefault="00812134" w:rsidP="00812134">
      <w:pPr>
        <w:pStyle w:val="L-0"/>
        <w:ind w:firstLine="480"/>
      </w:pPr>
      <w:r>
        <w:rPr>
          <w:rFonts w:hint="eastAsia"/>
        </w:rPr>
        <w:t>（2）白色反光标线亮度因数：≥0.35；</w:t>
      </w:r>
    </w:p>
    <w:p w:rsidR="00812134" w:rsidRDefault="00812134" w:rsidP="00812134">
      <w:pPr>
        <w:pStyle w:val="L-0"/>
        <w:ind w:firstLine="480"/>
      </w:pPr>
      <w:r>
        <w:rPr>
          <w:rFonts w:hint="eastAsia"/>
        </w:rPr>
        <w:t>（3）黄色反光标线亮度因素：≥0.27；</w:t>
      </w:r>
    </w:p>
    <w:p w:rsidR="00812134" w:rsidRPr="00812134" w:rsidRDefault="00812134" w:rsidP="00812134">
      <w:pPr>
        <w:pStyle w:val="L-0"/>
        <w:ind w:firstLine="480"/>
      </w:pPr>
      <w:r>
        <w:rPr>
          <w:rFonts w:hint="eastAsia"/>
        </w:rPr>
        <w:t>（4）白色反光</w:t>
      </w:r>
      <w:r>
        <w:t>标线逆反射</w:t>
      </w:r>
      <w:r>
        <w:rPr>
          <w:rFonts w:hint="eastAsia"/>
        </w:rPr>
        <w:t>亮度</w:t>
      </w:r>
      <w:r>
        <w:t>系数：</w:t>
      </w:r>
      <w:r>
        <w:rPr>
          <w:rFonts w:hint="eastAsia"/>
        </w:rPr>
        <w:t>≥150</w:t>
      </w:r>
      <w:r>
        <w:t>mcd·m</w:t>
      </w:r>
      <w:r w:rsidRPr="00812134">
        <w:rPr>
          <w:vertAlign w:val="superscript"/>
        </w:rPr>
        <w:t>-2</w:t>
      </w:r>
      <w:r>
        <w:rPr>
          <w:rFonts w:hint="eastAsia"/>
        </w:rPr>
        <w:t>；</w:t>
      </w:r>
    </w:p>
    <w:p w:rsidR="00812134" w:rsidRPr="00812134" w:rsidRDefault="00812134" w:rsidP="00812134">
      <w:pPr>
        <w:pStyle w:val="L-0"/>
        <w:ind w:firstLine="480"/>
      </w:pPr>
      <w:r>
        <w:rPr>
          <w:rFonts w:hint="eastAsia"/>
        </w:rPr>
        <w:t>（5）黄色反光</w:t>
      </w:r>
      <w:r>
        <w:t>标线逆反射</w:t>
      </w:r>
      <w:r>
        <w:rPr>
          <w:rFonts w:hint="eastAsia"/>
        </w:rPr>
        <w:t>亮度</w:t>
      </w:r>
      <w:r>
        <w:t>系数：</w:t>
      </w:r>
      <w:r>
        <w:rPr>
          <w:rFonts w:hint="eastAsia"/>
        </w:rPr>
        <w:t>≥1</w:t>
      </w:r>
      <w:r>
        <w:t>0</w:t>
      </w:r>
      <w:r>
        <w:rPr>
          <w:rFonts w:hint="eastAsia"/>
        </w:rPr>
        <w:t>0</w:t>
      </w:r>
      <w:r>
        <w:t>mcd·m</w:t>
      </w:r>
      <w:r w:rsidRPr="00812134">
        <w:rPr>
          <w:vertAlign w:val="superscript"/>
        </w:rPr>
        <w:t>-2</w:t>
      </w:r>
      <w:r>
        <w:rPr>
          <w:rFonts w:hint="eastAsia"/>
        </w:rPr>
        <w:t>；</w:t>
      </w:r>
    </w:p>
    <w:p w:rsidR="00812134" w:rsidRPr="00812134" w:rsidRDefault="00812134" w:rsidP="00812134">
      <w:pPr>
        <w:pStyle w:val="L-0"/>
        <w:ind w:firstLine="480"/>
      </w:pPr>
      <w:r>
        <w:rPr>
          <w:rFonts w:hint="eastAsia"/>
        </w:rPr>
        <w:t>（5）标线抗滑值：≥45BPN。</w:t>
      </w:r>
    </w:p>
    <w:p w:rsidR="00A21503" w:rsidRPr="00A76A68" w:rsidRDefault="007500BF">
      <w:pPr>
        <w:pStyle w:val="a1"/>
        <w:ind w:left="0"/>
        <w:rPr>
          <w:rFonts w:eastAsiaTheme="minorEastAsia" w:hAnsiTheme="minorEastAsia"/>
        </w:rPr>
      </w:pPr>
      <w:r w:rsidRPr="00A76A68">
        <w:rPr>
          <w:rFonts w:eastAsiaTheme="minorEastAsia" w:hAnsiTheme="minorEastAsia" w:hint="eastAsia"/>
        </w:rPr>
        <w:t>交通标线</w:t>
      </w:r>
    </w:p>
    <w:p w:rsidR="00A21503" w:rsidRPr="00A76A68" w:rsidRDefault="007500BF" w:rsidP="00BB67D1">
      <w:pPr>
        <w:pStyle w:val="aff5"/>
        <w:numPr>
          <w:ilvl w:val="0"/>
          <w:numId w:val="19"/>
        </w:numPr>
        <w:spacing w:line="360" w:lineRule="auto"/>
        <w:ind w:firstLineChars="0"/>
        <w:rPr>
          <w:rFonts w:hAnsiTheme="minorEastAsia"/>
        </w:rPr>
      </w:pPr>
      <w:r w:rsidRPr="00A76A68">
        <w:rPr>
          <w:rFonts w:hAnsiTheme="minorEastAsia" w:hint="eastAsia"/>
        </w:rPr>
        <w:t>本工程路面标线设计与交通标志牌统一考虑，做到连贯性、一致性；同时考虑到对车行道的划分，对车辆的禁停等需求。</w:t>
      </w:r>
    </w:p>
    <w:p w:rsidR="00A21503" w:rsidRPr="00A76A68" w:rsidRDefault="007500BF" w:rsidP="00BB67D1">
      <w:pPr>
        <w:pStyle w:val="aff5"/>
        <w:numPr>
          <w:ilvl w:val="0"/>
          <w:numId w:val="19"/>
        </w:numPr>
        <w:spacing w:line="360" w:lineRule="auto"/>
        <w:ind w:firstLineChars="0"/>
        <w:rPr>
          <w:rFonts w:hAnsiTheme="minorEastAsia"/>
        </w:rPr>
      </w:pPr>
      <w:r w:rsidRPr="00A76A68">
        <w:rPr>
          <w:rFonts w:hAnsiTheme="minorEastAsia" w:hint="eastAsia"/>
        </w:rPr>
        <w:t>本工程设计白色机车车道边缘线。</w:t>
      </w:r>
    </w:p>
    <w:p w:rsidR="00A21503" w:rsidRPr="00A76A68" w:rsidRDefault="007500BF" w:rsidP="00BB67D1">
      <w:pPr>
        <w:pStyle w:val="aff5"/>
        <w:numPr>
          <w:ilvl w:val="0"/>
          <w:numId w:val="19"/>
        </w:numPr>
        <w:spacing w:line="360" w:lineRule="auto"/>
        <w:ind w:firstLineChars="0"/>
        <w:rPr>
          <w:rFonts w:hAnsiTheme="minorEastAsia"/>
        </w:rPr>
      </w:pPr>
      <w:r w:rsidRPr="00A76A68">
        <w:rPr>
          <w:rFonts w:hAnsiTheme="minorEastAsia" w:hint="eastAsia"/>
        </w:rPr>
        <w:t>标线采用热熔型材料，每平方米以150~200g底漆为宜，热熔材料软化点不小于90℃，逆反系数黄色不小于1</w:t>
      </w:r>
      <w:r w:rsidRPr="00A76A68">
        <w:rPr>
          <w:rFonts w:hAnsiTheme="minorEastAsia"/>
        </w:rPr>
        <w:t>5</w:t>
      </w:r>
      <w:r w:rsidRPr="00A76A68">
        <w:rPr>
          <w:rFonts w:hAnsiTheme="minorEastAsia" w:hint="eastAsia"/>
        </w:rPr>
        <w:t>0；表面撒布玻璃珠，撒布要均匀，并具有良好的耐磨性及反光性，以0.3~0.5kg每平方米为宜，标线厚度为2mm。</w:t>
      </w:r>
    </w:p>
    <w:p w:rsidR="00A21503" w:rsidRPr="00A76A68" w:rsidRDefault="007500BF">
      <w:pPr>
        <w:pStyle w:val="a1"/>
        <w:ind w:left="0"/>
        <w:jc w:val="left"/>
        <w:rPr>
          <w:rFonts w:eastAsiaTheme="minorEastAsia" w:hAnsiTheme="minorEastAsia"/>
        </w:rPr>
      </w:pPr>
      <w:r w:rsidRPr="00A76A68">
        <w:rPr>
          <w:rFonts w:eastAsiaTheme="minorEastAsia" w:hAnsiTheme="minorEastAsia" w:hint="eastAsia"/>
        </w:rPr>
        <w:t>交通标志</w:t>
      </w:r>
    </w:p>
    <w:p w:rsidR="00A21503" w:rsidRPr="00A76A68" w:rsidRDefault="007500BF" w:rsidP="00BB67D1">
      <w:pPr>
        <w:pStyle w:val="aff5"/>
        <w:numPr>
          <w:ilvl w:val="0"/>
          <w:numId w:val="20"/>
        </w:numPr>
        <w:spacing w:line="360" w:lineRule="auto"/>
        <w:ind w:firstLineChars="0"/>
        <w:rPr>
          <w:rFonts w:hAnsiTheme="minorEastAsia"/>
        </w:rPr>
      </w:pPr>
      <w:r w:rsidRPr="00A76A68">
        <w:rPr>
          <w:rFonts w:hAnsiTheme="minorEastAsia" w:hint="eastAsia"/>
        </w:rPr>
        <w:t>本工程涉及禁止标志及警告标志。</w:t>
      </w:r>
    </w:p>
    <w:p w:rsidR="00A21503" w:rsidRPr="00A76A68" w:rsidRDefault="007500BF" w:rsidP="00BB67D1">
      <w:pPr>
        <w:pStyle w:val="aff5"/>
        <w:numPr>
          <w:ilvl w:val="0"/>
          <w:numId w:val="20"/>
        </w:numPr>
        <w:spacing w:line="360" w:lineRule="auto"/>
        <w:ind w:firstLineChars="0"/>
        <w:rPr>
          <w:rFonts w:hAnsiTheme="minorEastAsia"/>
        </w:rPr>
      </w:pPr>
      <w:r w:rsidRPr="00A76A68">
        <w:rPr>
          <w:rFonts w:hAnsiTheme="minorEastAsia" w:hint="eastAsia"/>
        </w:rPr>
        <w:t>标志牌尺寸按照《道路交通标志和标线》（GB5768-20</w:t>
      </w:r>
      <w:r w:rsidRPr="00A76A68">
        <w:rPr>
          <w:rFonts w:hAnsiTheme="minorEastAsia"/>
        </w:rPr>
        <w:t>22</w:t>
      </w:r>
      <w:r w:rsidRPr="00A76A68">
        <w:rPr>
          <w:rFonts w:hAnsiTheme="minorEastAsia" w:hint="eastAsia"/>
        </w:rPr>
        <w:t>）执行，支撑方式根据计算采用适宜的支撑结构。</w:t>
      </w:r>
    </w:p>
    <w:p w:rsidR="00A21503" w:rsidRPr="00A76A68" w:rsidRDefault="007500BF" w:rsidP="00BB67D1">
      <w:pPr>
        <w:pStyle w:val="aff5"/>
        <w:numPr>
          <w:ilvl w:val="0"/>
          <w:numId w:val="20"/>
        </w:numPr>
        <w:spacing w:line="360" w:lineRule="auto"/>
        <w:ind w:firstLineChars="0"/>
        <w:rPr>
          <w:rFonts w:hAnsiTheme="minorEastAsia"/>
        </w:rPr>
      </w:pPr>
      <w:r w:rsidRPr="00A76A68">
        <w:rPr>
          <w:rFonts w:hAnsiTheme="minorEastAsia" w:hint="eastAsia"/>
        </w:rPr>
        <w:t>交通标志原则上应单独立杆，具体位置应根据道路交通标志标线平面图上桩号、道路特征点位置设置。</w:t>
      </w:r>
    </w:p>
    <w:p w:rsidR="00A21503" w:rsidRPr="00A76A68" w:rsidRDefault="007500BF" w:rsidP="00BB67D1">
      <w:pPr>
        <w:pStyle w:val="aff5"/>
        <w:numPr>
          <w:ilvl w:val="0"/>
          <w:numId w:val="20"/>
        </w:numPr>
        <w:spacing w:line="360" w:lineRule="auto"/>
        <w:ind w:firstLineChars="0"/>
        <w:rPr>
          <w:rFonts w:hAnsiTheme="minorEastAsia"/>
        </w:rPr>
      </w:pPr>
      <w:r w:rsidRPr="00A76A68">
        <w:rPr>
          <w:rFonts w:hAnsiTheme="minorEastAsia" w:hint="eastAsia"/>
        </w:rPr>
        <w:t>标志板主要几何尺寸具体</w:t>
      </w:r>
      <w:proofErr w:type="gramStart"/>
      <w:r w:rsidRPr="00A76A68">
        <w:rPr>
          <w:rFonts w:hAnsiTheme="minorEastAsia" w:hint="eastAsia"/>
        </w:rPr>
        <w:t>见标志</w:t>
      </w:r>
      <w:proofErr w:type="gramEnd"/>
      <w:r w:rsidRPr="00A76A68">
        <w:rPr>
          <w:rFonts w:hAnsiTheme="minorEastAsia" w:hint="eastAsia"/>
        </w:rPr>
        <w:t xml:space="preserve">牌大样。   </w:t>
      </w:r>
    </w:p>
    <w:p w:rsidR="00A21503" w:rsidRPr="00A76A68" w:rsidRDefault="007500BF" w:rsidP="00BB67D1">
      <w:pPr>
        <w:pStyle w:val="aff5"/>
        <w:numPr>
          <w:ilvl w:val="0"/>
          <w:numId w:val="20"/>
        </w:numPr>
        <w:spacing w:line="360" w:lineRule="auto"/>
        <w:ind w:firstLineChars="0"/>
        <w:rPr>
          <w:rFonts w:hAnsiTheme="minorEastAsia"/>
        </w:rPr>
      </w:pPr>
      <w:r w:rsidRPr="00A76A68">
        <w:rPr>
          <w:rFonts w:hAnsiTheme="minorEastAsia" w:hint="eastAsia"/>
        </w:rPr>
        <w:t>标志板材料采用4mm厚铝塑板。所有标志板都要点焊固定。</w:t>
      </w:r>
    </w:p>
    <w:p w:rsidR="00A21503" w:rsidRPr="00A76A68" w:rsidRDefault="007500BF" w:rsidP="00BB67D1">
      <w:pPr>
        <w:pStyle w:val="aff5"/>
        <w:numPr>
          <w:ilvl w:val="0"/>
          <w:numId w:val="20"/>
        </w:numPr>
        <w:spacing w:line="360" w:lineRule="auto"/>
        <w:ind w:firstLineChars="0"/>
        <w:rPr>
          <w:rFonts w:hAnsiTheme="minorEastAsia"/>
        </w:rPr>
      </w:pPr>
      <w:r w:rsidRPr="00A76A68">
        <w:rPr>
          <w:rFonts w:hAnsiTheme="minorEastAsia" w:hint="eastAsia"/>
        </w:rPr>
        <w:t>标志板后</w:t>
      </w:r>
      <w:proofErr w:type="gramStart"/>
      <w:r w:rsidRPr="00A76A68">
        <w:rPr>
          <w:rFonts w:hAnsiTheme="minorEastAsia" w:hint="eastAsia"/>
        </w:rPr>
        <w:t>采用型铝加固</w:t>
      </w:r>
      <w:proofErr w:type="gramEnd"/>
      <w:r w:rsidRPr="00A76A68">
        <w:rPr>
          <w:rFonts w:hAnsiTheme="minorEastAsia" w:hint="eastAsia"/>
        </w:rPr>
        <w:t>,</w:t>
      </w:r>
      <w:proofErr w:type="gramStart"/>
      <w:r w:rsidRPr="00A76A68">
        <w:rPr>
          <w:rFonts w:hAnsiTheme="minorEastAsia" w:hint="eastAsia"/>
        </w:rPr>
        <w:t>型铝与</w:t>
      </w:r>
      <w:proofErr w:type="gramEnd"/>
      <w:r w:rsidRPr="00A76A68">
        <w:rPr>
          <w:rFonts w:hAnsiTheme="minorEastAsia" w:hint="eastAsia"/>
        </w:rPr>
        <w:t>标志板之间采用铝合金碰焊连接，板厚小于3mm标志板边缘应进行卷边</w:t>
      </w:r>
      <w:proofErr w:type="gramStart"/>
      <w:r w:rsidRPr="00A76A68">
        <w:rPr>
          <w:rFonts w:hAnsiTheme="minorEastAsia" w:hint="eastAsia"/>
        </w:rPr>
        <w:t>加固或绑边</w:t>
      </w:r>
      <w:proofErr w:type="gramEnd"/>
      <w:r w:rsidRPr="00A76A68">
        <w:rPr>
          <w:rFonts w:hAnsiTheme="minorEastAsia" w:hint="eastAsia"/>
        </w:rPr>
        <w:t>加固。</w:t>
      </w:r>
    </w:p>
    <w:p w:rsidR="00A21503" w:rsidRPr="00A76A68" w:rsidRDefault="007500BF" w:rsidP="00BB67D1">
      <w:pPr>
        <w:pStyle w:val="aff5"/>
        <w:numPr>
          <w:ilvl w:val="0"/>
          <w:numId w:val="20"/>
        </w:numPr>
        <w:spacing w:line="360" w:lineRule="auto"/>
        <w:ind w:firstLineChars="0"/>
        <w:rPr>
          <w:rFonts w:hAnsiTheme="minorEastAsia"/>
        </w:rPr>
      </w:pPr>
      <w:r w:rsidRPr="00A76A68">
        <w:rPr>
          <w:rFonts w:hAnsiTheme="minorEastAsia" w:hint="eastAsia"/>
        </w:rPr>
        <w:t>标志板底板、文字及图案均采用Ⅳ类反光膜，为微棱镜型结构，不含金属镀层，使用寿命10年。</w:t>
      </w:r>
    </w:p>
    <w:p w:rsidR="00A21503" w:rsidRPr="00A76A68" w:rsidRDefault="007500BF">
      <w:pPr>
        <w:pStyle w:val="a1"/>
        <w:ind w:left="0"/>
        <w:jc w:val="left"/>
        <w:rPr>
          <w:rFonts w:eastAsiaTheme="minorEastAsia" w:hAnsiTheme="minorEastAsia"/>
        </w:rPr>
      </w:pPr>
      <w:r w:rsidRPr="00A76A68">
        <w:rPr>
          <w:rFonts w:eastAsiaTheme="minorEastAsia" w:hAnsiTheme="minorEastAsia" w:hint="eastAsia"/>
        </w:rPr>
        <w:t>施工期间安全设施</w:t>
      </w:r>
    </w:p>
    <w:p w:rsidR="00A21503" w:rsidRPr="00A76A68" w:rsidRDefault="007500BF" w:rsidP="009E60F5">
      <w:pPr>
        <w:spacing w:line="360" w:lineRule="auto"/>
        <w:ind w:firstLine="480"/>
        <w:rPr>
          <w:rFonts w:hAnsiTheme="minorEastAsia"/>
        </w:rPr>
      </w:pPr>
      <w:r w:rsidRPr="00A76A68">
        <w:rPr>
          <w:rFonts w:hAnsiTheme="minorEastAsia" w:hint="eastAsia"/>
        </w:rPr>
        <w:t>根据道路条件、交通流量、施工作业效率、工期计划等对道路合理分段施工、交叉作业。</w:t>
      </w:r>
      <w:r w:rsidRPr="00A76A68">
        <w:rPr>
          <w:rFonts w:hAnsiTheme="minorEastAsia" w:hint="eastAsia"/>
        </w:rPr>
        <w:lastRenderedPageBreak/>
        <w:t>施工时保证有足够的道路空间满足车流通行的需要。</w:t>
      </w:r>
    </w:p>
    <w:p w:rsidR="00A21503" w:rsidRPr="00A76A68" w:rsidRDefault="007500BF" w:rsidP="009E60F5">
      <w:pPr>
        <w:spacing w:line="360" w:lineRule="auto"/>
        <w:ind w:firstLine="480"/>
        <w:rPr>
          <w:rFonts w:hAnsiTheme="minorEastAsia"/>
        </w:rPr>
      </w:pPr>
      <w:r w:rsidRPr="00A76A68">
        <w:rPr>
          <w:rFonts w:hAnsiTheme="minorEastAsia" w:hint="eastAsia"/>
        </w:rPr>
        <w:t>施工期间封闭部分道路或部分车道时：</w:t>
      </w:r>
    </w:p>
    <w:p w:rsidR="00A21503" w:rsidRPr="00A76A68" w:rsidRDefault="007500BF" w:rsidP="00BB67D1">
      <w:pPr>
        <w:pStyle w:val="aff5"/>
        <w:numPr>
          <w:ilvl w:val="0"/>
          <w:numId w:val="21"/>
        </w:numPr>
        <w:spacing w:line="360" w:lineRule="auto"/>
        <w:ind w:firstLineChars="0"/>
        <w:rPr>
          <w:rFonts w:hAnsiTheme="minorEastAsia"/>
        </w:rPr>
      </w:pPr>
      <w:r w:rsidRPr="00A76A68">
        <w:rPr>
          <w:rFonts w:hAnsiTheme="minorEastAsia" w:hint="eastAsia"/>
        </w:rPr>
        <w:t>设置道路施工维修作业区。</w:t>
      </w:r>
    </w:p>
    <w:p w:rsidR="00A21503" w:rsidRPr="00A76A68" w:rsidRDefault="007500BF" w:rsidP="00BB67D1">
      <w:pPr>
        <w:pStyle w:val="aff5"/>
        <w:numPr>
          <w:ilvl w:val="0"/>
          <w:numId w:val="21"/>
        </w:numPr>
        <w:spacing w:line="360" w:lineRule="auto"/>
        <w:ind w:firstLineChars="0"/>
        <w:rPr>
          <w:rFonts w:hAnsiTheme="minorEastAsia"/>
        </w:rPr>
      </w:pPr>
      <w:r w:rsidRPr="00A76A68">
        <w:rPr>
          <w:rFonts w:hAnsiTheme="minorEastAsia" w:hint="eastAsia"/>
        </w:rPr>
        <w:t>在</w:t>
      </w:r>
      <w:proofErr w:type="gramStart"/>
      <w:r w:rsidRPr="00A76A68">
        <w:rPr>
          <w:rFonts w:hAnsiTheme="minorEastAsia" w:hint="eastAsia"/>
        </w:rPr>
        <w:t>警告区</w:t>
      </w:r>
      <w:proofErr w:type="gramEnd"/>
      <w:r w:rsidRPr="00A76A68">
        <w:rPr>
          <w:rFonts w:hAnsiTheme="minorEastAsia" w:hint="eastAsia"/>
        </w:rPr>
        <w:t>内应设置临时施工标志、临时限速标志和可变标志板或线形诱导标志等。</w:t>
      </w:r>
    </w:p>
    <w:p w:rsidR="00A21503" w:rsidRPr="00A76A68" w:rsidRDefault="007500BF" w:rsidP="00BB67D1">
      <w:pPr>
        <w:pStyle w:val="aff5"/>
        <w:numPr>
          <w:ilvl w:val="0"/>
          <w:numId w:val="21"/>
        </w:numPr>
        <w:spacing w:line="360" w:lineRule="auto"/>
        <w:ind w:firstLineChars="0"/>
        <w:rPr>
          <w:rFonts w:hAnsiTheme="minorEastAsia"/>
        </w:rPr>
      </w:pPr>
      <w:r w:rsidRPr="00A76A68">
        <w:rPr>
          <w:rFonts w:hAnsiTheme="minorEastAsia" w:hint="eastAsia"/>
        </w:rPr>
        <w:t>在上游过渡区起点至下游过渡区终点之间应放置施工隔离墩或路拦。</w:t>
      </w:r>
    </w:p>
    <w:p w:rsidR="00A21503" w:rsidRPr="00A76A68" w:rsidRDefault="007500BF" w:rsidP="00BB67D1">
      <w:pPr>
        <w:pStyle w:val="aff5"/>
        <w:numPr>
          <w:ilvl w:val="0"/>
          <w:numId w:val="21"/>
        </w:numPr>
        <w:spacing w:line="360" w:lineRule="auto"/>
        <w:ind w:firstLineChars="0"/>
        <w:rPr>
          <w:rFonts w:hAnsiTheme="minorEastAsia"/>
        </w:rPr>
      </w:pPr>
      <w:r w:rsidRPr="00A76A68">
        <w:rPr>
          <w:rFonts w:hAnsiTheme="minorEastAsia" w:hint="eastAsia"/>
        </w:rPr>
        <w:t>施工作业完毕，迅速清除道路上的障碍物，消除安全隐患。</w:t>
      </w:r>
    </w:p>
    <w:p w:rsidR="00A21503" w:rsidRPr="00A76A68" w:rsidRDefault="007500BF">
      <w:pPr>
        <w:pStyle w:val="a0"/>
        <w:rPr>
          <w:rFonts w:asciiTheme="minorEastAsia" w:eastAsiaTheme="minorEastAsia" w:hAnsiTheme="minorEastAsia"/>
        </w:rPr>
      </w:pPr>
      <w:r w:rsidRPr="00A76A68">
        <w:rPr>
          <w:rFonts w:asciiTheme="minorEastAsia" w:eastAsiaTheme="minorEastAsia" w:hAnsiTheme="minorEastAsia" w:hint="eastAsia"/>
        </w:rPr>
        <w:t>施工注意事项</w:t>
      </w:r>
    </w:p>
    <w:p w:rsidR="00A21503" w:rsidRPr="00A76A68" w:rsidRDefault="007500BF" w:rsidP="00BB67D1">
      <w:pPr>
        <w:pStyle w:val="aff5"/>
        <w:numPr>
          <w:ilvl w:val="0"/>
          <w:numId w:val="22"/>
        </w:numPr>
        <w:spacing w:line="360" w:lineRule="auto"/>
        <w:ind w:firstLineChars="0" w:firstLine="284"/>
        <w:rPr>
          <w:rFonts w:hAnsiTheme="minorEastAsia"/>
        </w:rPr>
      </w:pPr>
      <w:r w:rsidRPr="00A76A68">
        <w:rPr>
          <w:rFonts w:hAnsiTheme="minorEastAsia" w:hint="eastAsia"/>
        </w:rPr>
        <w:t>施工期间要做好临时便道的组织工作，排水、防护、沿线设施及绿化等工程可根据施工进度先后顺序合理安排进行施工。</w:t>
      </w:r>
    </w:p>
    <w:p w:rsidR="00A21503" w:rsidRPr="00A76A68" w:rsidRDefault="007500BF" w:rsidP="00BB67D1">
      <w:pPr>
        <w:pStyle w:val="aff5"/>
        <w:numPr>
          <w:ilvl w:val="0"/>
          <w:numId w:val="22"/>
        </w:numPr>
        <w:spacing w:line="360" w:lineRule="auto"/>
        <w:ind w:firstLineChars="0" w:firstLine="284"/>
        <w:rPr>
          <w:rFonts w:hAnsiTheme="minorEastAsia"/>
        </w:rPr>
      </w:pPr>
      <w:r w:rsidRPr="00A76A68">
        <w:rPr>
          <w:rFonts w:hAnsiTheme="minorEastAsia" w:hint="eastAsia"/>
        </w:rPr>
        <w:t>应严格控制路堤填土的压实度，使其达到设计要求。对粘性土应在最佳含水量条件下夯实或碾压，对</w:t>
      </w:r>
      <w:proofErr w:type="gramStart"/>
      <w:r w:rsidRPr="00A76A68">
        <w:rPr>
          <w:rFonts w:hAnsiTheme="minorEastAsia" w:hint="eastAsia"/>
        </w:rPr>
        <w:t>渗水性土应</w:t>
      </w:r>
      <w:proofErr w:type="gramEnd"/>
      <w:r w:rsidRPr="00A76A68">
        <w:rPr>
          <w:rFonts w:hAnsiTheme="minorEastAsia" w:hint="eastAsia"/>
        </w:rPr>
        <w:t>拍实或震动夯实，对边坡部分的碾压或夯实也应予以特别注意。</w:t>
      </w:r>
    </w:p>
    <w:p w:rsidR="00A21503" w:rsidRPr="00A76A68" w:rsidRDefault="007500BF" w:rsidP="00BB67D1">
      <w:pPr>
        <w:pStyle w:val="aff5"/>
        <w:numPr>
          <w:ilvl w:val="0"/>
          <w:numId w:val="22"/>
        </w:numPr>
        <w:spacing w:line="360" w:lineRule="auto"/>
        <w:ind w:firstLineChars="0" w:firstLine="284"/>
        <w:rPr>
          <w:rFonts w:hAnsiTheme="minorEastAsia"/>
        </w:rPr>
      </w:pPr>
      <w:r w:rsidRPr="00A76A68">
        <w:rPr>
          <w:rFonts w:hAnsiTheme="minorEastAsia" w:hint="eastAsia"/>
        </w:rPr>
        <w:t>根据现场自然环境，材料供应，施工进度，加强现场试验工作，选定最佳配合比方案及施工方法，指导现场施工，以确保质量。</w:t>
      </w:r>
    </w:p>
    <w:p w:rsidR="00A21503" w:rsidRPr="00A76A68" w:rsidRDefault="007500BF" w:rsidP="00BB67D1">
      <w:pPr>
        <w:pStyle w:val="aff5"/>
        <w:numPr>
          <w:ilvl w:val="0"/>
          <w:numId w:val="22"/>
        </w:numPr>
        <w:spacing w:line="360" w:lineRule="auto"/>
        <w:ind w:firstLineChars="0" w:firstLine="284"/>
        <w:rPr>
          <w:rFonts w:hAnsiTheme="minorEastAsia"/>
        </w:rPr>
      </w:pPr>
      <w:r w:rsidRPr="00A76A68">
        <w:rPr>
          <w:rFonts w:hAnsiTheme="minorEastAsia" w:hint="eastAsia"/>
        </w:rPr>
        <w:t>路面施工优先采用全机械化施工方案，应引进高效的宽幅摊铺机和配套搅拌设备，实现全集中拌合，严格控制材料用量和材料组成，实行严格的工序管理，做好现场监理与工序检测，确保施工质量。路面施工前应做好各项室内试验工作，获取经验后推广应用。</w:t>
      </w:r>
    </w:p>
    <w:p w:rsidR="00A21503" w:rsidRDefault="007500BF" w:rsidP="00BB67D1">
      <w:pPr>
        <w:pStyle w:val="aff5"/>
        <w:numPr>
          <w:ilvl w:val="0"/>
          <w:numId w:val="22"/>
        </w:numPr>
        <w:spacing w:line="360" w:lineRule="auto"/>
        <w:ind w:firstLineChars="0" w:firstLine="284"/>
        <w:rPr>
          <w:rFonts w:hAnsiTheme="minorEastAsia"/>
        </w:rPr>
      </w:pPr>
      <w:r w:rsidRPr="00A76A68">
        <w:rPr>
          <w:rFonts w:hAnsiTheme="minorEastAsia" w:hint="eastAsia"/>
        </w:rPr>
        <w:t>铺筑好的沥青层应严格控制交通，做好保护，保持整洁，不得造成污染，严禁在沥青层上堆放施工产生的土或杂物，严禁在已铺沥青层上制作水泥砂浆。</w:t>
      </w:r>
    </w:p>
    <w:p w:rsidR="000C2735" w:rsidRPr="00A76A68" w:rsidRDefault="000C2735" w:rsidP="00BB67D1">
      <w:pPr>
        <w:pStyle w:val="aff5"/>
        <w:numPr>
          <w:ilvl w:val="0"/>
          <w:numId w:val="22"/>
        </w:numPr>
        <w:spacing w:line="360" w:lineRule="auto"/>
        <w:ind w:firstLineChars="0" w:firstLine="284"/>
        <w:rPr>
          <w:rFonts w:hAnsiTheme="minorEastAsia"/>
        </w:rPr>
      </w:pPr>
      <w:r>
        <w:rPr>
          <w:rFonts w:hAnsiTheme="minorEastAsia"/>
        </w:rPr>
        <w:t>旧</w:t>
      </w:r>
      <w:proofErr w:type="gramStart"/>
      <w:r>
        <w:rPr>
          <w:rFonts w:hAnsiTheme="minorEastAsia"/>
        </w:rPr>
        <w:t>砼</w:t>
      </w:r>
      <w:proofErr w:type="gramEnd"/>
      <w:r>
        <w:rPr>
          <w:rFonts w:hAnsiTheme="minorEastAsia"/>
        </w:rPr>
        <w:t>路面摊铺沥青前，需要对</w:t>
      </w:r>
      <w:r w:rsidRPr="000C2735">
        <w:rPr>
          <w:rFonts w:hAnsiTheme="minorEastAsia" w:hint="eastAsia"/>
        </w:rPr>
        <w:t>旧</w:t>
      </w:r>
      <w:proofErr w:type="gramStart"/>
      <w:r w:rsidRPr="000C2735">
        <w:rPr>
          <w:rFonts w:hAnsiTheme="minorEastAsia" w:hint="eastAsia"/>
        </w:rPr>
        <w:t>砼</w:t>
      </w:r>
      <w:proofErr w:type="gramEnd"/>
      <w:r w:rsidRPr="000C2735">
        <w:rPr>
          <w:rFonts w:hAnsiTheme="minorEastAsia" w:hint="eastAsia"/>
        </w:rPr>
        <w:t>面层</w:t>
      </w:r>
      <w:r>
        <w:rPr>
          <w:rFonts w:hAnsiTheme="minorEastAsia" w:hint="eastAsia"/>
        </w:rPr>
        <w:t>表面</w:t>
      </w:r>
      <w:r w:rsidRPr="000C2735">
        <w:rPr>
          <w:rFonts w:hAnsiTheme="minorEastAsia" w:hint="eastAsia"/>
        </w:rPr>
        <w:t>进行处理，包括铣刨混凝土表面（3~4mm）后，清洗冲刷，待路面干燥后方可进行沥青层摊铺。</w:t>
      </w:r>
    </w:p>
    <w:p w:rsidR="00A21503" w:rsidRDefault="007500BF" w:rsidP="00BB67D1">
      <w:pPr>
        <w:pStyle w:val="aff5"/>
        <w:numPr>
          <w:ilvl w:val="0"/>
          <w:numId w:val="22"/>
        </w:numPr>
        <w:spacing w:line="360" w:lineRule="auto"/>
        <w:ind w:firstLineChars="0" w:firstLine="284"/>
        <w:rPr>
          <w:rFonts w:hAnsiTheme="minorEastAsia"/>
        </w:rPr>
      </w:pPr>
      <w:r w:rsidRPr="00A76A68">
        <w:rPr>
          <w:rFonts w:hAnsiTheme="minorEastAsia" w:hint="eastAsia"/>
        </w:rPr>
        <w:t>热拌沥青混合料路面应待摊铺层完全自然冷却，混合料表面温度低于50°C后，方可开放交通。需要提早开放交通时，可洒水冷却降低混合料温度。</w:t>
      </w:r>
    </w:p>
    <w:p w:rsidR="000C2735" w:rsidRPr="00D86C4F" w:rsidRDefault="000C2735" w:rsidP="00BB67D1">
      <w:pPr>
        <w:pStyle w:val="aff5"/>
        <w:numPr>
          <w:ilvl w:val="0"/>
          <w:numId w:val="22"/>
        </w:numPr>
        <w:spacing w:line="360" w:lineRule="auto"/>
        <w:ind w:firstLineChars="0"/>
        <w:rPr>
          <w:rFonts w:hAnsiTheme="minorEastAsia"/>
          <w:b/>
          <w:u w:val="single"/>
        </w:rPr>
      </w:pPr>
      <w:r w:rsidRPr="00D86C4F">
        <w:rPr>
          <w:rFonts w:hAnsiTheme="minorEastAsia"/>
          <w:b/>
          <w:u w:val="single"/>
        </w:rPr>
        <w:t>在水池结构范围内不可适用重型碾压设备，</w:t>
      </w:r>
      <w:r w:rsidRPr="00D86C4F">
        <w:rPr>
          <w:rFonts w:hAnsiTheme="minorEastAsia" w:hint="eastAsia"/>
          <w:b/>
          <w:u w:val="single"/>
        </w:rPr>
        <w:t>如不能采用振动碾压，应采用轻压多次等工艺，防止损坏水池结构。</w:t>
      </w:r>
    </w:p>
    <w:p w:rsidR="00A21503" w:rsidRPr="00A76A68" w:rsidRDefault="007500BF" w:rsidP="00BB67D1">
      <w:pPr>
        <w:pStyle w:val="aff5"/>
        <w:numPr>
          <w:ilvl w:val="0"/>
          <w:numId w:val="22"/>
        </w:numPr>
        <w:spacing w:line="360" w:lineRule="auto"/>
        <w:ind w:firstLineChars="0"/>
        <w:rPr>
          <w:rFonts w:hAnsiTheme="minorEastAsia"/>
        </w:rPr>
      </w:pPr>
      <w:r w:rsidRPr="00A76A68">
        <w:rPr>
          <w:rFonts w:hAnsiTheme="minorEastAsia" w:hint="eastAsia"/>
        </w:rPr>
        <w:t>严格把好质量关，健全施工监理组织，完善质量检查方法，做到各工序的产品试验指标均达到设计要求后方能进行下道工序。</w:t>
      </w:r>
    </w:p>
    <w:p w:rsidR="00A21503" w:rsidRPr="00A76A68" w:rsidRDefault="007500BF">
      <w:pPr>
        <w:pStyle w:val="a0"/>
        <w:rPr>
          <w:rFonts w:asciiTheme="minorEastAsia" w:eastAsiaTheme="minorEastAsia" w:hAnsiTheme="minorEastAsia"/>
        </w:rPr>
      </w:pPr>
      <w:r w:rsidRPr="00A76A68">
        <w:rPr>
          <w:rFonts w:asciiTheme="minorEastAsia" w:eastAsiaTheme="minorEastAsia" w:hAnsiTheme="minorEastAsia" w:hint="eastAsia"/>
        </w:rPr>
        <w:t>安全生产技术要求</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hint="eastAsia"/>
        </w:rPr>
        <w:t>施工单位进场后，应逐一查明工程场区周边状况，重视施工过程对周边环境可能造</w:t>
      </w:r>
      <w:r w:rsidRPr="00A76A68">
        <w:rPr>
          <w:rFonts w:hAnsiTheme="minorEastAsia" w:hint="eastAsia"/>
        </w:rPr>
        <w:t>成的人员、物体破坏的安全影响，对跨越重要设施、线路（航道、铁路）等施工方案需报主管部门审批后方可实施。</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hint="eastAsia"/>
        </w:rPr>
        <w:t xml:space="preserve">施工单位应根据《城镇道路工程施工与质量验收规范》（CJJ 1-2008），结合工程场地的情况、施工作业内容、设计文件要求等，提出本工程的安全风险源，制定有针对性的施工安全专项方案及作业指导书，在组织架构、施工方案、工艺流程、监管机制、应急预案等方面，提出相应措施及管理细则，交监理及有关安监部门审批备案，经批准后方可施工，并在实施中切实遵照执行。 </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hint="eastAsia"/>
        </w:rPr>
        <w:t>勘察工程范围内是否存在有高压电塔、高压走廊、地下电缆、光纤缆线、供水管、雨污水管（涵）、燃气管等，如果存在，施工前，应与有关管线单位，协调好施工安全事宜。</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hint="eastAsia"/>
        </w:rPr>
        <w:t>除</w:t>
      </w:r>
      <w:proofErr w:type="gramStart"/>
      <w:r w:rsidRPr="00A76A68">
        <w:rPr>
          <w:rFonts w:hAnsiTheme="minorEastAsia" w:hint="eastAsia"/>
        </w:rPr>
        <w:t>本说明</w:t>
      </w:r>
      <w:proofErr w:type="gramEnd"/>
      <w:r w:rsidRPr="00A76A68">
        <w:rPr>
          <w:rFonts w:hAnsiTheme="minorEastAsia" w:hint="eastAsia"/>
        </w:rPr>
        <w:t>提及的施工安全要求外，施工单位还应根据场地环境、施工工艺特点及安全风险分析，制定相应安全措施，以策安全。</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hint="eastAsia"/>
        </w:rPr>
        <w:t>施工中必须严格执行相关标准及规范的要求。</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hint="eastAsia"/>
        </w:rPr>
        <w:t>施工过程中以及竣工验收、移交前应注意对施工成果的保护，以免对已施工成果造成损坏，影响工程质量，造成经济损失，影响工期。</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hint="eastAsia"/>
        </w:rPr>
        <w:t>道路预埋件一般包括交通标志、信号灯基础、过街电缆管道等，尤其是过路管线，不事先</w:t>
      </w:r>
      <w:proofErr w:type="gramStart"/>
      <w:r w:rsidRPr="00A76A68">
        <w:rPr>
          <w:rFonts w:hAnsiTheme="minorEastAsia" w:hint="eastAsia"/>
        </w:rPr>
        <w:t>予埋将</w:t>
      </w:r>
      <w:proofErr w:type="gramEnd"/>
      <w:r w:rsidRPr="00A76A68">
        <w:rPr>
          <w:rFonts w:hAnsiTheme="minorEastAsia" w:hint="eastAsia"/>
        </w:rPr>
        <w:t>引起路面结构开挖，应及时埋设。</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hint="eastAsia"/>
        </w:rPr>
        <w:t>施工中，在陡下坡处需设置减速带，在视距不满足规范要求的转弯地带设置道路转弯反光镜。</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rPr>
        <w:t>作业人员必须是经过专业安全技术知识培训和考试合格，取得特种工种作业操作证的电工并持</w:t>
      </w:r>
      <w:r w:rsidRPr="00A76A68">
        <w:rPr>
          <w:rFonts w:hAnsiTheme="minorEastAsia" w:hint="eastAsia"/>
        </w:rPr>
        <w:t>证上岗。</w:t>
      </w:r>
      <w:r w:rsidRPr="00A76A68">
        <w:rPr>
          <w:rFonts w:hAnsiTheme="minorEastAsia"/>
        </w:rPr>
        <w:t>（在有效期内）</w:t>
      </w:r>
      <w:r w:rsidRPr="00A76A68">
        <w:rPr>
          <w:rFonts w:hAnsiTheme="minorEastAsia" w:hint="eastAsia"/>
        </w:rPr>
        <w:t>。</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rPr>
        <w:t>电工作业时必须一人操作，一人监护，作业人员必须穿绝缘鞋，</w:t>
      </w:r>
      <w:proofErr w:type="gramStart"/>
      <w:r w:rsidRPr="00A76A68">
        <w:rPr>
          <w:rFonts w:hAnsiTheme="minorEastAsia"/>
        </w:rPr>
        <w:t>停电验电后</w:t>
      </w:r>
      <w:proofErr w:type="gramEnd"/>
      <w:r w:rsidRPr="00A76A68">
        <w:rPr>
          <w:rFonts w:hAnsiTheme="minorEastAsia"/>
        </w:rPr>
        <w:t>挂停电检修标识牌</w:t>
      </w:r>
      <w:r w:rsidRPr="00A76A68">
        <w:rPr>
          <w:rFonts w:hAnsiTheme="minorEastAsia" w:hint="eastAsia"/>
        </w:rPr>
        <w:t>。</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rPr>
        <w:t>进入施工现场禁止吸烟，禁止酒后作业，禁止追逐打闹，禁止窜岗，禁止操作与自己无关的机</w:t>
      </w:r>
      <w:r w:rsidRPr="00A76A68">
        <w:rPr>
          <w:rFonts w:hAnsiTheme="minorEastAsia" w:hint="eastAsia"/>
        </w:rPr>
        <w:t>械临电设备，严格遵守各项安全操作规程和劳动纪律。</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rPr>
        <w:t>严格执行安全用电有关规定和规范标准，服从安全管理，做到自己不违章作业，拒绝违章指挥，</w:t>
      </w:r>
      <w:r w:rsidRPr="00A76A68">
        <w:rPr>
          <w:rFonts w:hAnsiTheme="minorEastAsia" w:hint="eastAsia"/>
        </w:rPr>
        <w:t>和及时制止他人违章作业。</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rPr>
        <w:t>禁止带电操作，需要拉闸操作和维修时，须经项目部有关部门审批，作业时执行安全用电的组</w:t>
      </w:r>
      <w:r w:rsidRPr="00A76A68">
        <w:rPr>
          <w:rFonts w:hAnsiTheme="minorEastAsia" w:hint="eastAsia"/>
        </w:rPr>
        <w:t>织措施和技术措施，不得自行拆改用电设备设施和线路，严格按规范标准和施工组织设计，交底要求执行。</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rPr>
        <w:lastRenderedPageBreak/>
        <w:t>每天对现场用电设备、设施、线路进行两次例行巡视检查，发现问题及时停电检修并监护，同</w:t>
      </w:r>
      <w:r w:rsidRPr="00A76A68">
        <w:rPr>
          <w:rFonts w:hAnsiTheme="minorEastAsia" w:hint="eastAsia"/>
        </w:rPr>
        <w:t>时报有关领导组织处理，所有设备、设施、线路要防护到位。设备设施要保持整洁有效。</w:t>
      </w:r>
    </w:p>
    <w:p w:rsidR="00A21503" w:rsidRPr="00A76A68" w:rsidRDefault="007500BF" w:rsidP="00BB67D1">
      <w:pPr>
        <w:pStyle w:val="aff5"/>
        <w:numPr>
          <w:ilvl w:val="0"/>
          <w:numId w:val="23"/>
        </w:numPr>
        <w:spacing w:line="360" w:lineRule="auto"/>
        <w:ind w:firstLineChars="0"/>
        <w:rPr>
          <w:rFonts w:hAnsiTheme="minorEastAsia"/>
        </w:rPr>
      </w:pPr>
      <w:r w:rsidRPr="00A76A68">
        <w:rPr>
          <w:rFonts w:hAnsiTheme="minorEastAsia" w:hint="eastAsia"/>
        </w:rPr>
        <w:t>其他未尽事宜均应按照相关安全生产要求严格执行。</w:t>
      </w:r>
    </w:p>
    <w:sectPr w:rsidR="00A21503" w:rsidRPr="00A76A68" w:rsidSect="00A93B39">
      <w:headerReference w:type="even" r:id="rId9"/>
      <w:headerReference w:type="default" r:id="rId10"/>
      <w:footerReference w:type="even" r:id="rId11"/>
      <w:footerReference w:type="default" r:id="rId12"/>
      <w:headerReference w:type="first" r:id="rId13"/>
      <w:footerReference w:type="first" r:id="rId14"/>
      <w:pgSz w:w="23814" w:h="16839" w:orient="landscape"/>
      <w:pgMar w:top="1418" w:right="1701" w:bottom="1985" w:left="2268" w:header="1134" w:footer="992" w:gutter="0"/>
      <w:pgNumType w:start="1"/>
      <w:cols w:num="2" w:space="721"/>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1F5" w:rsidRDefault="00B621F5">
      <w:pPr>
        <w:spacing w:line="240" w:lineRule="auto"/>
        <w:ind w:firstLine="480"/>
      </w:pPr>
      <w:r>
        <w:separator/>
      </w:r>
    </w:p>
  </w:endnote>
  <w:endnote w:type="continuationSeparator" w:id="0">
    <w:p w:rsidR="00B621F5" w:rsidRDefault="00B621F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4D5" w:rsidRDefault="000C74D5">
    <w:pPr>
      <w:pStyle w:val="af"/>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4D5" w:rsidRDefault="000C74D5">
    <w:pPr>
      <w:pStyle w:val="af"/>
      <w:tabs>
        <w:tab w:val="clear" w:pos="4153"/>
        <w:tab w:val="clear" w:pos="8306"/>
        <w:tab w:val="center" w:pos="10162"/>
      </w:tabs>
      <w:spacing w:before="120" w:after="120"/>
      <w:ind w:firstLine="480"/>
    </w:pPr>
    <w:r>
      <w:rPr>
        <w:rFonts w:hint="eastAsia"/>
        <w:noProof/>
      </w:rPr>
      <mc:AlternateContent>
        <mc:Choice Requires="wps">
          <w:drawing>
            <wp:anchor distT="0" distB="0" distL="114300" distR="114300" simplePos="0" relativeHeight="251660288" behindDoc="0" locked="0" layoutInCell="1" allowOverlap="1">
              <wp:simplePos x="0" y="0"/>
              <wp:positionH relativeFrom="margin">
                <wp:posOffset>11341100</wp:posOffset>
              </wp:positionH>
              <wp:positionV relativeFrom="paragraph">
                <wp:posOffset>46132</wp:posOffset>
              </wp:positionV>
              <wp:extent cx="1985750" cy="241160"/>
              <wp:effectExtent l="0" t="0" r="0" b="6985"/>
              <wp:wrapNone/>
              <wp:docPr id="5" name="文本框 5"/>
              <wp:cNvGraphicFramePr/>
              <a:graphic xmlns:a="http://schemas.openxmlformats.org/drawingml/2006/main">
                <a:graphicData uri="http://schemas.microsoft.com/office/word/2010/wordprocessingShape">
                  <wps:wsp>
                    <wps:cNvSpPr txBox="1"/>
                    <wps:spPr>
                      <a:xfrm>
                        <a:off x="0" y="0"/>
                        <a:ext cx="1985750" cy="241160"/>
                      </a:xfrm>
                      <a:prstGeom prst="rect">
                        <a:avLst/>
                      </a:prstGeom>
                      <a:noFill/>
                      <a:ln w="6350">
                        <a:noFill/>
                      </a:ln>
                    </wps:spPr>
                    <wps:txbx>
                      <w:txbxContent>
                        <w:p w:rsidR="000C74D5" w:rsidRDefault="000C74D5">
                          <w:pPr>
                            <w:ind w:firstLineChars="0" w:firstLine="0"/>
                            <w:jc w:val="center"/>
                            <w:rPr>
                              <w:b/>
                              <w:bCs/>
                              <w:sz w:val="20"/>
                              <w:szCs w:val="16"/>
                            </w:rPr>
                          </w:pPr>
                          <w:r>
                            <w:rPr>
                              <w:b/>
                              <w:bCs/>
                              <w:kern w:val="0"/>
                              <w:sz w:val="20"/>
                              <w:szCs w:val="16"/>
                            </w:rPr>
                            <w:t>DL-SS1-00-</w:t>
                          </w:r>
                          <w:r>
                            <w:rPr>
                              <w:b/>
                              <w:bCs/>
                              <w:kern w:val="0"/>
                              <w:sz w:val="20"/>
                              <w:szCs w:val="16"/>
                            </w:rPr>
                            <w:fldChar w:fldCharType="begin"/>
                          </w:r>
                          <w:r>
                            <w:rPr>
                              <w:b/>
                              <w:bCs/>
                              <w:kern w:val="0"/>
                              <w:sz w:val="20"/>
                              <w:szCs w:val="16"/>
                            </w:rPr>
                            <w:instrText>PAGE   \* MERGEFORMAT</w:instrText>
                          </w:r>
                          <w:r>
                            <w:rPr>
                              <w:b/>
                              <w:bCs/>
                              <w:kern w:val="0"/>
                              <w:sz w:val="20"/>
                              <w:szCs w:val="16"/>
                            </w:rPr>
                            <w:fldChar w:fldCharType="separate"/>
                          </w:r>
                          <w:r w:rsidR="00447FAE" w:rsidRPr="00447FAE">
                            <w:rPr>
                              <w:b/>
                              <w:bCs/>
                              <w:noProof/>
                              <w:kern w:val="0"/>
                              <w:sz w:val="20"/>
                              <w:szCs w:val="16"/>
                              <w:lang w:val="zh-CN"/>
                            </w:rPr>
                            <w:t>11</w:t>
                          </w:r>
                          <w:r>
                            <w:rPr>
                              <w:b/>
                              <w:bCs/>
                              <w:kern w:val="0"/>
                              <w:sz w:val="20"/>
                              <w:szCs w:val="16"/>
                            </w:rPr>
                            <w:fldChar w:fldCharType="end"/>
                          </w:r>
                          <w:r>
                            <w:rPr>
                              <w:b/>
                              <w:bCs/>
                              <w:kern w:val="0"/>
                              <w:sz w:val="20"/>
                              <w:szCs w:val="16"/>
                            </w:rPr>
                            <w:t>/11</w:t>
                          </w:r>
                        </w:p>
                        <w:p w:rsidR="000C74D5" w:rsidRDefault="000C74D5">
                          <w:pPr>
                            <w:ind w:firstLine="480"/>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893pt;margin-top:3.65pt;width:156.35pt;height:19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" filled="f" stroked="f" strokeweight=".5pt">
              <v:textbox>
                <w:txbxContent>
                  <w:p w:rsidR="000C74D5" w:rsidRDefault="000C74D5">
                    <w:pPr>
                      <w:ind w:firstLineChars="0" w:firstLine="0"/>
                      <w:jc w:val="center"/>
                      <w:rPr>
                        <w:b/>
                        <w:bCs/>
                        <w:sz w:val="20"/>
                        <w:szCs w:val="16"/>
                      </w:rPr>
                    </w:pPr>
                    <w:r>
                      <w:rPr>
                        <w:b/>
                        <w:bCs/>
                        <w:kern w:val="0"/>
                        <w:sz w:val="20"/>
                        <w:szCs w:val="16"/>
                      </w:rPr>
                      <w:t>DL-SS1-00-</w:t>
                    </w:r>
                    <w:r>
                      <w:rPr>
                        <w:b/>
                        <w:bCs/>
                        <w:kern w:val="0"/>
                        <w:sz w:val="20"/>
                        <w:szCs w:val="16"/>
                      </w:rPr>
                      <w:fldChar w:fldCharType="begin"/>
                    </w:r>
                    <w:r>
                      <w:rPr>
                        <w:b/>
                        <w:bCs/>
                        <w:kern w:val="0"/>
                        <w:sz w:val="20"/>
                        <w:szCs w:val="16"/>
                      </w:rPr>
                      <w:instrText>PAGE   \* MERGEFORMAT</w:instrText>
                    </w:r>
                    <w:r>
                      <w:rPr>
                        <w:b/>
                        <w:bCs/>
                        <w:kern w:val="0"/>
                        <w:sz w:val="20"/>
                        <w:szCs w:val="16"/>
                      </w:rPr>
                      <w:fldChar w:fldCharType="separate"/>
                    </w:r>
                    <w:r w:rsidR="00447FAE" w:rsidRPr="00447FAE">
                      <w:rPr>
                        <w:b/>
                        <w:bCs/>
                        <w:noProof/>
                        <w:kern w:val="0"/>
                        <w:sz w:val="20"/>
                        <w:szCs w:val="16"/>
                        <w:lang w:val="zh-CN"/>
                      </w:rPr>
                      <w:t>11</w:t>
                    </w:r>
                    <w:r>
                      <w:rPr>
                        <w:b/>
                        <w:bCs/>
                        <w:kern w:val="0"/>
                        <w:sz w:val="20"/>
                        <w:szCs w:val="16"/>
                      </w:rPr>
                      <w:fldChar w:fldCharType="end"/>
                    </w:r>
                    <w:r>
                      <w:rPr>
                        <w:b/>
                        <w:bCs/>
                        <w:kern w:val="0"/>
                        <w:sz w:val="20"/>
                        <w:szCs w:val="16"/>
                      </w:rPr>
                      <w:t>/11</w:t>
                    </w:r>
                  </w:p>
                  <w:p w:rsidR="000C74D5" w:rsidRDefault="000C74D5">
                    <w:pPr>
                      <w:ind w:firstLine="480"/>
                    </w:pPr>
                  </w:p>
                </w:txbxContent>
              </v:textbox>
              <w10:wrap anchorx="margin"/>
            </v:shape>
          </w:pict>
        </mc:Fallback>
      </mc:AlternateConten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4D5" w:rsidRDefault="000C74D5">
    <w:pPr>
      <w:pStyle w:val="af"/>
      <w:spacing w:before="120" w:after="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1F5" w:rsidRDefault="00B621F5">
      <w:pPr>
        <w:ind w:firstLine="480"/>
      </w:pPr>
      <w:r>
        <w:separator/>
      </w:r>
    </w:p>
  </w:footnote>
  <w:footnote w:type="continuationSeparator" w:id="0">
    <w:p w:rsidR="00B621F5" w:rsidRDefault="00B621F5">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4D5" w:rsidRDefault="000C74D5">
    <w:pPr>
      <w:pStyle w:val="af0"/>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4D5" w:rsidRDefault="000C74D5">
    <w:pPr>
      <w:pStyle w:val="af0"/>
      <w:jc w:val="both"/>
    </w:pPr>
    <w:r>
      <w:rPr>
        <w:rFonts w:hint="eastAsia"/>
        <w:noProof/>
      </w:rPr>
      <w:drawing>
        <wp:anchor distT="0" distB="0" distL="114300" distR="114300" simplePos="0" relativeHeight="251659264" behindDoc="0" locked="0" layoutInCell="1" allowOverlap="1">
          <wp:simplePos x="0" y="0"/>
          <wp:positionH relativeFrom="page">
            <wp:align>right</wp:align>
          </wp:positionH>
          <wp:positionV relativeFrom="paragraph">
            <wp:posOffset>-720090</wp:posOffset>
          </wp:positionV>
          <wp:extent cx="15119396" cy="10687298"/>
          <wp:effectExtent l="0" t="0" r="635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119396" cy="10687298"/>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4D5" w:rsidRDefault="000C74D5">
    <w:pPr>
      <w:pStyle w:val="af0"/>
      <w:spacing w:before="120"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56E06"/>
    <w:multiLevelType w:val="multilevel"/>
    <w:tmpl w:val="01456E06"/>
    <w:lvl w:ilvl="0">
      <w:start w:val="1"/>
      <w:numFmt w:val="decimal"/>
      <w:lvlText w:val="%1"/>
      <w:lvlJc w:val="left"/>
      <w:pPr>
        <w:tabs>
          <w:tab w:val="left" w:pos="207"/>
        </w:tabs>
        <w:ind w:left="207" w:hanging="425"/>
      </w:pPr>
      <w:rPr>
        <w:rFonts w:hint="eastAsia"/>
      </w:rPr>
    </w:lvl>
    <w:lvl w:ilvl="1">
      <w:start w:val="1"/>
      <w:numFmt w:val="decimal"/>
      <w:pStyle w:val="11www"/>
      <w:lvlText w:val="%1.%2"/>
      <w:lvlJc w:val="left"/>
      <w:pPr>
        <w:tabs>
          <w:tab w:val="left" w:pos="1287"/>
        </w:tabs>
        <w:ind w:left="774" w:hanging="567"/>
      </w:pPr>
      <w:rPr>
        <w:rFonts w:hint="eastAsia"/>
      </w:rPr>
    </w:lvl>
    <w:lvl w:ilvl="2">
      <w:start w:val="1"/>
      <w:numFmt w:val="decimal"/>
      <w:lvlText w:val="%1.%2.%3"/>
      <w:lvlJc w:val="left"/>
      <w:pPr>
        <w:tabs>
          <w:tab w:val="left" w:pos="2073"/>
        </w:tabs>
        <w:ind w:left="1200" w:hanging="567"/>
      </w:pPr>
      <w:rPr>
        <w:rFonts w:hint="eastAsia"/>
      </w:rPr>
    </w:lvl>
    <w:lvl w:ilvl="3">
      <w:start w:val="1"/>
      <w:numFmt w:val="decimal"/>
      <w:lvlText w:val="%1.%2.%3.%4"/>
      <w:lvlJc w:val="left"/>
      <w:pPr>
        <w:tabs>
          <w:tab w:val="left" w:pos="3218"/>
        </w:tabs>
        <w:ind w:left="1766" w:hanging="708"/>
      </w:pPr>
      <w:rPr>
        <w:rFonts w:hint="eastAsia"/>
      </w:rPr>
    </w:lvl>
    <w:lvl w:ilvl="4">
      <w:start w:val="1"/>
      <w:numFmt w:val="decimal"/>
      <w:lvlText w:val="%1.%2.%3.%4.%5"/>
      <w:lvlJc w:val="left"/>
      <w:pPr>
        <w:tabs>
          <w:tab w:val="left" w:pos="4003"/>
        </w:tabs>
        <w:ind w:left="2333" w:hanging="850"/>
      </w:pPr>
      <w:rPr>
        <w:rFonts w:hint="eastAsia"/>
      </w:rPr>
    </w:lvl>
    <w:lvl w:ilvl="5">
      <w:start w:val="1"/>
      <w:numFmt w:val="decimal"/>
      <w:lvlText w:val="%1.%2.%3.%4.%5.%6"/>
      <w:lvlJc w:val="left"/>
      <w:pPr>
        <w:tabs>
          <w:tab w:val="left" w:pos="5148"/>
        </w:tabs>
        <w:ind w:left="3042" w:hanging="1134"/>
      </w:pPr>
      <w:rPr>
        <w:rFonts w:hint="eastAsia"/>
      </w:rPr>
    </w:lvl>
    <w:lvl w:ilvl="6">
      <w:start w:val="1"/>
      <w:numFmt w:val="decimal"/>
      <w:lvlText w:val="%1.%2.%3.%4.%5.%6.%7"/>
      <w:lvlJc w:val="left"/>
      <w:pPr>
        <w:tabs>
          <w:tab w:val="left" w:pos="5933"/>
        </w:tabs>
        <w:ind w:left="3609" w:hanging="1276"/>
      </w:pPr>
      <w:rPr>
        <w:rFonts w:hint="eastAsia"/>
      </w:rPr>
    </w:lvl>
    <w:lvl w:ilvl="7">
      <w:start w:val="1"/>
      <w:numFmt w:val="decimal"/>
      <w:lvlText w:val="%1.%2.%3.%4.%5.%6.%7.%8"/>
      <w:lvlJc w:val="left"/>
      <w:pPr>
        <w:tabs>
          <w:tab w:val="left" w:pos="6718"/>
        </w:tabs>
        <w:ind w:left="4176" w:hanging="1418"/>
      </w:pPr>
      <w:rPr>
        <w:rFonts w:hint="eastAsia"/>
      </w:rPr>
    </w:lvl>
    <w:lvl w:ilvl="8">
      <w:start w:val="1"/>
      <w:numFmt w:val="decimal"/>
      <w:lvlText w:val="%1.%2.%3.%4.%5.%6.%7.%8.%9"/>
      <w:lvlJc w:val="left"/>
      <w:pPr>
        <w:tabs>
          <w:tab w:val="left" w:pos="7864"/>
        </w:tabs>
        <w:ind w:left="4884" w:hanging="1700"/>
      </w:pPr>
      <w:rPr>
        <w:rFonts w:hint="eastAsia"/>
      </w:rPr>
    </w:lvl>
  </w:abstractNum>
  <w:abstractNum w:abstractNumId="1" w15:restartNumberingAfterBreak="0">
    <w:nsid w:val="023D1159"/>
    <w:multiLevelType w:val="multilevel"/>
    <w:tmpl w:val="53453E55"/>
    <w:lvl w:ilvl="0">
      <w:start w:val="1"/>
      <w:numFmt w:val="decimal"/>
      <w:suff w:val="space"/>
      <w:lvlText w:val="%1）"/>
      <w:lvlJc w:val="left"/>
      <w:pPr>
        <w:ind w:left="142" w:firstLine="283"/>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 w15:restartNumberingAfterBreak="0">
    <w:nsid w:val="054D0FB2"/>
    <w:multiLevelType w:val="multilevel"/>
    <w:tmpl w:val="054D0FB2"/>
    <w:lvl w:ilvl="0">
      <w:start w:val="1"/>
      <w:numFmt w:val="decimal"/>
      <w:lvlText w:val="%1"/>
      <w:lvlJc w:val="left"/>
      <w:pPr>
        <w:tabs>
          <w:tab w:val="left" w:pos="-367"/>
        </w:tabs>
        <w:ind w:left="-367" w:hanging="425"/>
      </w:pPr>
      <w:rPr>
        <w:rFonts w:hint="eastAsia"/>
      </w:rPr>
    </w:lvl>
    <w:lvl w:ilvl="1">
      <w:start w:val="1"/>
      <w:numFmt w:val="decimal"/>
      <w:pStyle w:val="51www"/>
      <w:lvlText w:val="5.%2"/>
      <w:lvlJc w:val="left"/>
      <w:pPr>
        <w:tabs>
          <w:tab w:val="left" w:pos="1952"/>
        </w:tabs>
        <w:ind w:left="1439" w:hanging="567"/>
      </w:pPr>
      <w:rPr>
        <w:rFonts w:hint="eastAsia"/>
      </w:rPr>
    </w:lvl>
    <w:lvl w:ilvl="2">
      <w:start w:val="1"/>
      <w:numFmt w:val="decimal"/>
      <w:lvlText w:val="%1.%2.%3"/>
      <w:lvlJc w:val="left"/>
      <w:pPr>
        <w:tabs>
          <w:tab w:val="left" w:pos="1499"/>
        </w:tabs>
        <w:ind w:left="626" w:hanging="567"/>
      </w:pPr>
      <w:rPr>
        <w:rFonts w:hint="eastAsia"/>
      </w:rPr>
    </w:lvl>
    <w:lvl w:ilvl="3">
      <w:start w:val="1"/>
      <w:numFmt w:val="decimal"/>
      <w:lvlText w:val="%1.%2.%3.%4"/>
      <w:lvlJc w:val="left"/>
      <w:pPr>
        <w:tabs>
          <w:tab w:val="left" w:pos="2644"/>
        </w:tabs>
        <w:ind w:left="1192" w:hanging="708"/>
      </w:pPr>
      <w:rPr>
        <w:rFonts w:hint="eastAsia"/>
      </w:rPr>
    </w:lvl>
    <w:lvl w:ilvl="4">
      <w:start w:val="1"/>
      <w:numFmt w:val="decimal"/>
      <w:lvlText w:val="%1.%2.%3.%4.%5"/>
      <w:lvlJc w:val="left"/>
      <w:pPr>
        <w:tabs>
          <w:tab w:val="left" w:pos="3429"/>
        </w:tabs>
        <w:ind w:left="1759" w:hanging="850"/>
      </w:pPr>
      <w:rPr>
        <w:rFonts w:hint="eastAsia"/>
      </w:rPr>
    </w:lvl>
    <w:lvl w:ilvl="5">
      <w:start w:val="1"/>
      <w:numFmt w:val="decimal"/>
      <w:lvlText w:val="%1.%2.%3.%4.%5.%6"/>
      <w:lvlJc w:val="left"/>
      <w:pPr>
        <w:tabs>
          <w:tab w:val="left" w:pos="4574"/>
        </w:tabs>
        <w:ind w:left="2468" w:hanging="1134"/>
      </w:pPr>
      <w:rPr>
        <w:rFonts w:hint="eastAsia"/>
      </w:rPr>
    </w:lvl>
    <w:lvl w:ilvl="6">
      <w:start w:val="1"/>
      <w:numFmt w:val="decimal"/>
      <w:lvlText w:val="%1.%2.%3.%4.%5.%6.%7"/>
      <w:lvlJc w:val="left"/>
      <w:pPr>
        <w:tabs>
          <w:tab w:val="left" w:pos="5359"/>
        </w:tabs>
        <w:ind w:left="3035" w:hanging="1276"/>
      </w:pPr>
      <w:rPr>
        <w:rFonts w:hint="eastAsia"/>
      </w:rPr>
    </w:lvl>
    <w:lvl w:ilvl="7">
      <w:start w:val="1"/>
      <w:numFmt w:val="decimal"/>
      <w:lvlText w:val="%1.%2.%3.%4.%5.%6.%7.%8"/>
      <w:lvlJc w:val="left"/>
      <w:pPr>
        <w:tabs>
          <w:tab w:val="left" w:pos="6144"/>
        </w:tabs>
        <w:ind w:left="3602" w:hanging="1418"/>
      </w:pPr>
      <w:rPr>
        <w:rFonts w:hint="eastAsia"/>
      </w:rPr>
    </w:lvl>
    <w:lvl w:ilvl="8">
      <w:start w:val="1"/>
      <w:numFmt w:val="decimal"/>
      <w:lvlText w:val="%1.%2.%3.%4.%5.%6.%7.%8.%9"/>
      <w:lvlJc w:val="left"/>
      <w:pPr>
        <w:tabs>
          <w:tab w:val="left" w:pos="7290"/>
        </w:tabs>
        <w:ind w:left="4310" w:hanging="1700"/>
      </w:pPr>
      <w:rPr>
        <w:rFonts w:hint="eastAsia"/>
      </w:rPr>
    </w:lvl>
  </w:abstractNum>
  <w:abstractNum w:abstractNumId="3" w15:restartNumberingAfterBreak="0">
    <w:nsid w:val="08031B24"/>
    <w:multiLevelType w:val="multilevel"/>
    <w:tmpl w:val="08031B24"/>
    <w:lvl w:ilvl="0">
      <w:start w:val="1"/>
      <w:numFmt w:val="decimal"/>
      <w:suff w:val="space"/>
      <w:lvlText w:val="（%1）"/>
      <w:lvlJc w:val="left"/>
      <w:pPr>
        <w:ind w:left="0" w:firstLine="284"/>
      </w:pPr>
      <w:rPr>
        <w:rFonts w:eastAsia="宋体"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4" w15:restartNumberingAfterBreak="0">
    <w:nsid w:val="155A5683"/>
    <w:multiLevelType w:val="multilevel"/>
    <w:tmpl w:val="155A5683"/>
    <w:lvl w:ilvl="0">
      <w:start w:val="1"/>
      <w:numFmt w:val="decimal"/>
      <w:suff w:val="space"/>
      <w:lvlText w:val="（%1）"/>
      <w:lvlJc w:val="left"/>
      <w:pPr>
        <w:ind w:left="0" w:firstLine="284"/>
      </w:pPr>
      <w:rPr>
        <w:rFonts w:ascii="宋体" w:eastAsia="宋体" w:hint="eastAsia"/>
        <w:b w:val="0"/>
        <w:i w:val="0"/>
        <w:sz w:val="24"/>
      </w:rPr>
    </w:lvl>
    <w:lvl w:ilvl="1">
      <w:start w:val="1"/>
      <w:numFmt w:val="lowerLetter"/>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1B4607E2"/>
    <w:multiLevelType w:val="multilevel"/>
    <w:tmpl w:val="1B4607E2"/>
    <w:lvl w:ilvl="0">
      <w:start w:val="1"/>
      <w:numFmt w:val="decimal"/>
      <w:lvlText w:val="%1."/>
      <w:lvlJc w:val="left"/>
      <w:pPr>
        <w:ind w:left="0" w:firstLine="0"/>
      </w:pPr>
      <w:rPr>
        <w:rFonts w:eastAsia="宋体" w:hint="eastAsia"/>
        <w:b/>
        <w:sz w:val="30"/>
      </w:rPr>
    </w:lvl>
    <w:lvl w:ilvl="1">
      <w:start w:val="1"/>
      <w:numFmt w:val="decimal"/>
      <w:isLgl/>
      <w:lvlText w:val="%1.%2"/>
      <w:lvlJc w:val="left"/>
      <w:pPr>
        <w:ind w:left="0" w:firstLine="0"/>
      </w:pPr>
      <w:rPr>
        <w:rFonts w:eastAsia="宋体" w:hint="eastAsia"/>
        <w:b/>
        <w:sz w:val="28"/>
      </w:rPr>
    </w:lvl>
    <w:lvl w:ilvl="2">
      <w:start w:val="1"/>
      <w:numFmt w:val="decimal"/>
      <w:isLgl/>
      <w:lvlText w:val="%1.%2.%3"/>
      <w:lvlJc w:val="left"/>
      <w:pPr>
        <w:ind w:left="0" w:firstLine="0"/>
      </w:pPr>
      <w:rPr>
        <w:rFonts w:eastAsia="宋体" w:hint="eastAsia"/>
        <w:b/>
        <w:sz w:val="24"/>
      </w:rPr>
    </w:lvl>
    <w:lvl w:ilvl="3">
      <w:start w:val="1"/>
      <w:numFmt w:val="decimal"/>
      <w:lvlText w:val="%4、"/>
      <w:lvlJc w:val="left"/>
      <w:pPr>
        <w:ind w:left="0" w:firstLine="0"/>
      </w:pPr>
      <w:rPr>
        <w:rFonts w:eastAsia="宋体" w:hint="eastAsia"/>
        <w:b w:val="0"/>
        <w:i w:val="0"/>
        <w:sz w:val="24"/>
      </w:rPr>
    </w:lvl>
    <w:lvl w:ilvl="4">
      <w:start w:val="1"/>
      <w:numFmt w:val="decimal"/>
      <w:lvlText w:val="（%5）"/>
      <w:lvlJc w:val="left"/>
      <w:pPr>
        <w:ind w:left="142" w:firstLine="0"/>
      </w:pPr>
    </w:lvl>
    <w:lvl w:ilvl="5">
      <w:start w:val="1"/>
      <w:numFmt w:val="decimal"/>
      <w:pStyle w:val="6"/>
      <w:lvlText w:val="%6）"/>
      <w:lvlJc w:val="left"/>
      <w:pPr>
        <w:ind w:left="0" w:firstLine="0"/>
      </w:pPr>
      <w:rPr>
        <w:rFonts w:eastAsia="宋体" w:hint="eastAsia"/>
        <w:sz w:val="24"/>
      </w:rPr>
    </w:lvl>
    <w:lvl w:ilvl="6">
      <w:start w:val="1"/>
      <w:numFmt w:val="none"/>
      <w:lvlText w:val="%7"/>
      <w:lvlJc w:val="left"/>
      <w:pPr>
        <w:ind w:left="0" w:firstLine="0"/>
      </w:pPr>
      <w:rPr>
        <w:rFonts w:eastAsia="宋体" w:hint="eastAsia"/>
        <w:sz w:val="24"/>
      </w:rPr>
    </w:lvl>
    <w:lvl w:ilvl="7">
      <w:start w:val="1"/>
      <w:numFmt w:val="none"/>
      <w:lvlText w:val=""/>
      <w:lvlJc w:val="left"/>
      <w:pPr>
        <w:ind w:left="0" w:firstLine="0"/>
      </w:pPr>
      <w:rPr>
        <w:rFonts w:eastAsia="宋体" w:hint="default"/>
        <w:sz w:val="24"/>
      </w:rPr>
    </w:lvl>
    <w:lvl w:ilvl="8">
      <w:start w:val="1"/>
      <w:numFmt w:val="none"/>
      <w:lvlText w:val=""/>
      <w:lvlJc w:val="left"/>
      <w:pPr>
        <w:ind w:left="0" w:firstLine="0"/>
      </w:pPr>
      <w:rPr>
        <w:rFonts w:eastAsia="宋体" w:hint="eastAsia"/>
        <w:sz w:val="24"/>
      </w:rPr>
    </w:lvl>
  </w:abstractNum>
  <w:abstractNum w:abstractNumId="6" w15:restartNumberingAfterBreak="0">
    <w:nsid w:val="267D310D"/>
    <w:multiLevelType w:val="multilevel"/>
    <w:tmpl w:val="267D310D"/>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2AF82693"/>
    <w:multiLevelType w:val="multilevel"/>
    <w:tmpl w:val="2AF82693"/>
    <w:lvl w:ilvl="0">
      <w:start w:val="1"/>
      <w:numFmt w:val="decimal"/>
      <w:suff w:val="space"/>
      <w:lvlText w:val="%1、"/>
      <w:lvlJc w:val="left"/>
      <w:pPr>
        <w:ind w:left="142" w:firstLine="283"/>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8" w15:restartNumberingAfterBreak="0">
    <w:nsid w:val="3609373E"/>
    <w:multiLevelType w:val="multilevel"/>
    <w:tmpl w:val="3609373E"/>
    <w:lvl w:ilvl="0">
      <w:start w:val="1"/>
      <w:numFmt w:val="decimal"/>
      <w:pStyle w:val="L-1"/>
      <w:suff w:val="nothing"/>
      <w:lvlText w:val="%1、"/>
      <w:lvlJc w:val="left"/>
      <w:pPr>
        <w:ind w:left="425" w:hanging="425"/>
      </w:pPr>
      <w:rPr>
        <w:b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L-2"/>
      <w:suff w:val="space"/>
      <w:lvlText w:val="%1.%2"/>
      <w:lvlJc w:val="left"/>
      <w:pPr>
        <w:ind w:left="567" w:hanging="567"/>
      </w:pPr>
      <w:rPr>
        <w:rFonts w:hint="eastAsia"/>
      </w:rPr>
    </w:lvl>
    <w:lvl w:ilvl="2">
      <w:start w:val="1"/>
      <w:numFmt w:val="decimal"/>
      <w:pStyle w:val="L-3"/>
      <w:suff w:val="space"/>
      <w:lvlText w:val="%1.%2.%3"/>
      <w:lvlJc w:val="left"/>
      <w:pPr>
        <w:ind w:left="709" w:hanging="709"/>
      </w:pPr>
      <w:rPr>
        <w:rFonts w:hint="eastAsia"/>
      </w:rPr>
    </w:lvl>
    <w:lvl w:ilvl="3">
      <w:start w:val="1"/>
      <w:numFmt w:val="decimal"/>
      <w:pStyle w:val="L-4"/>
      <w:suff w:val="space"/>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15:restartNumberingAfterBreak="0">
    <w:nsid w:val="365104C9"/>
    <w:multiLevelType w:val="multilevel"/>
    <w:tmpl w:val="365104C9"/>
    <w:lvl w:ilvl="0">
      <w:start w:val="1"/>
      <w:numFmt w:val="decimal"/>
      <w:suff w:val="space"/>
      <w:lvlText w:val="（%1）"/>
      <w:lvlJc w:val="left"/>
      <w:pPr>
        <w:ind w:left="900" w:hanging="420"/>
      </w:pPr>
      <w:rPr>
        <w:rFonts w:eastAsia="宋体"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0" w15:restartNumberingAfterBreak="0">
    <w:nsid w:val="366E5042"/>
    <w:multiLevelType w:val="multilevel"/>
    <w:tmpl w:val="63841779"/>
    <w:lvl w:ilvl="0">
      <w:start w:val="1"/>
      <w:numFmt w:val="decimal"/>
      <w:suff w:val="space"/>
      <w:lvlText w:val="%1）"/>
      <w:lvlJc w:val="left"/>
      <w:pPr>
        <w:ind w:left="142" w:firstLine="283"/>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1" w15:restartNumberingAfterBreak="0">
    <w:nsid w:val="40F2586A"/>
    <w:multiLevelType w:val="multilevel"/>
    <w:tmpl w:val="40F2586A"/>
    <w:lvl w:ilvl="0">
      <w:start w:val="1"/>
      <w:numFmt w:val="decimal"/>
      <w:lvlText w:val="%1"/>
      <w:lvlJc w:val="left"/>
      <w:pPr>
        <w:tabs>
          <w:tab w:val="left" w:pos="207"/>
        </w:tabs>
        <w:ind w:left="207" w:hanging="425"/>
      </w:pPr>
      <w:rPr>
        <w:rFonts w:hint="eastAsia"/>
      </w:rPr>
    </w:lvl>
    <w:lvl w:ilvl="1">
      <w:start w:val="1"/>
      <w:numFmt w:val="decimal"/>
      <w:pStyle w:val="41www"/>
      <w:lvlText w:val="4.%2"/>
      <w:lvlJc w:val="left"/>
      <w:pPr>
        <w:tabs>
          <w:tab w:val="left" w:pos="1287"/>
        </w:tabs>
        <w:ind w:left="774" w:hanging="567"/>
      </w:pPr>
      <w:rPr>
        <w:rFonts w:hint="eastAsia"/>
      </w:rPr>
    </w:lvl>
    <w:lvl w:ilvl="2">
      <w:start w:val="1"/>
      <w:numFmt w:val="decimal"/>
      <w:lvlText w:val="%1.%2.%3"/>
      <w:lvlJc w:val="left"/>
      <w:pPr>
        <w:tabs>
          <w:tab w:val="left" w:pos="2073"/>
        </w:tabs>
        <w:ind w:left="1200" w:hanging="567"/>
      </w:pPr>
      <w:rPr>
        <w:rFonts w:hint="eastAsia"/>
      </w:rPr>
    </w:lvl>
    <w:lvl w:ilvl="3">
      <w:start w:val="1"/>
      <w:numFmt w:val="decimal"/>
      <w:lvlText w:val="%1.%2.%3.%4"/>
      <w:lvlJc w:val="left"/>
      <w:pPr>
        <w:tabs>
          <w:tab w:val="left" w:pos="3218"/>
        </w:tabs>
        <w:ind w:left="1766" w:hanging="708"/>
      </w:pPr>
      <w:rPr>
        <w:rFonts w:hint="eastAsia"/>
      </w:rPr>
    </w:lvl>
    <w:lvl w:ilvl="4">
      <w:start w:val="1"/>
      <w:numFmt w:val="decimal"/>
      <w:lvlText w:val="%1.%2.%3.%4.%5"/>
      <w:lvlJc w:val="left"/>
      <w:pPr>
        <w:tabs>
          <w:tab w:val="left" w:pos="4003"/>
        </w:tabs>
        <w:ind w:left="2333" w:hanging="850"/>
      </w:pPr>
      <w:rPr>
        <w:rFonts w:hint="eastAsia"/>
      </w:rPr>
    </w:lvl>
    <w:lvl w:ilvl="5">
      <w:start w:val="1"/>
      <w:numFmt w:val="decimal"/>
      <w:lvlText w:val="%1.%2.%3.%4.%5.%6"/>
      <w:lvlJc w:val="left"/>
      <w:pPr>
        <w:tabs>
          <w:tab w:val="left" w:pos="5148"/>
        </w:tabs>
        <w:ind w:left="3042" w:hanging="1134"/>
      </w:pPr>
      <w:rPr>
        <w:rFonts w:hint="eastAsia"/>
      </w:rPr>
    </w:lvl>
    <w:lvl w:ilvl="6">
      <w:start w:val="1"/>
      <w:numFmt w:val="decimal"/>
      <w:lvlText w:val="%1.%2.%3.%4.%5.%6.%7"/>
      <w:lvlJc w:val="left"/>
      <w:pPr>
        <w:tabs>
          <w:tab w:val="left" w:pos="5933"/>
        </w:tabs>
        <w:ind w:left="3609" w:hanging="1276"/>
      </w:pPr>
      <w:rPr>
        <w:rFonts w:hint="eastAsia"/>
      </w:rPr>
    </w:lvl>
    <w:lvl w:ilvl="7">
      <w:start w:val="1"/>
      <w:numFmt w:val="decimal"/>
      <w:lvlText w:val="%1.%2.%3.%4.%5.%6.%7.%8"/>
      <w:lvlJc w:val="left"/>
      <w:pPr>
        <w:tabs>
          <w:tab w:val="left" w:pos="6718"/>
        </w:tabs>
        <w:ind w:left="4176" w:hanging="1418"/>
      </w:pPr>
      <w:rPr>
        <w:rFonts w:hint="eastAsia"/>
      </w:rPr>
    </w:lvl>
    <w:lvl w:ilvl="8">
      <w:start w:val="1"/>
      <w:numFmt w:val="decimal"/>
      <w:lvlText w:val="%1.%2.%3.%4.%5.%6.%7.%8.%9"/>
      <w:lvlJc w:val="left"/>
      <w:pPr>
        <w:tabs>
          <w:tab w:val="left" w:pos="7864"/>
        </w:tabs>
        <w:ind w:left="4884" w:hanging="1700"/>
      </w:pPr>
      <w:rPr>
        <w:rFonts w:hint="eastAsia"/>
      </w:rPr>
    </w:lvl>
  </w:abstractNum>
  <w:abstractNum w:abstractNumId="12" w15:restartNumberingAfterBreak="0">
    <w:nsid w:val="41BC0A01"/>
    <w:multiLevelType w:val="multilevel"/>
    <w:tmpl w:val="41BC0A01"/>
    <w:lvl w:ilvl="0">
      <w:start w:val="1"/>
      <w:numFmt w:val="decimal"/>
      <w:suff w:val="space"/>
      <w:lvlText w:val="（%1）"/>
      <w:lvlJc w:val="left"/>
      <w:pPr>
        <w:ind w:left="0" w:firstLine="284"/>
      </w:pPr>
      <w:rPr>
        <w:rFonts w:eastAsia="宋体"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3" w15:restartNumberingAfterBreak="0">
    <w:nsid w:val="4EF00901"/>
    <w:multiLevelType w:val="multilevel"/>
    <w:tmpl w:val="4EF00901"/>
    <w:lvl w:ilvl="0">
      <w:start w:val="1"/>
      <w:numFmt w:val="decimal"/>
      <w:suff w:val="nothing"/>
      <w:lvlText w:val="（%1）"/>
      <w:lvlJc w:val="left"/>
      <w:pPr>
        <w:ind w:left="0" w:firstLine="142"/>
      </w:pPr>
      <w:rPr>
        <w:rFonts w:eastAsia="宋体"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4" w15:restartNumberingAfterBreak="0">
    <w:nsid w:val="5126548F"/>
    <w:multiLevelType w:val="multilevel"/>
    <w:tmpl w:val="5126548F"/>
    <w:lvl w:ilvl="0">
      <w:start w:val="1"/>
      <w:numFmt w:val="lowerRoman"/>
      <w:lvlText w:val="%1."/>
      <w:lvlJc w:val="right"/>
      <w:pPr>
        <w:ind w:left="619" w:hanging="420"/>
      </w:pPr>
      <w:rPr>
        <w:rFonts w:hint="eastAsia"/>
      </w:rPr>
    </w:lvl>
    <w:lvl w:ilvl="1">
      <w:start w:val="1"/>
      <w:numFmt w:val="lowerRoman"/>
      <w:lvlText w:val="%2）"/>
      <w:lvlJc w:val="left"/>
      <w:pPr>
        <w:ind w:left="1039" w:hanging="420"/>
      </w:pPr>
      <w:rPr>
        <w:rFonts w:hint="eastAsia"/>
      </w:rPr>
    </w:lvl>
    <w:lvl w:ilvl="2">
      <w:start w:val="1"/>
      <w:numFmt w:val="lowerRoman"/>
      <w:lvlText w:val="%3."/>
      <w:lvlJc w:val="right"/>
      <w:pPr>
        <w:ind w:left="1459" w:hanging="420"/>
      </w:pPr>
      <w:rPr>
        <w:rFonts w:hint="eastAsia"/>
      </w:rPr>
    </w:lvl>
    <w:lvl w:ilvl="3">
      <w:start w:val="1"/>
      <w:numFmt w:val="decimal"/>
      <w:lvlText w:val="%4."/>
      <w:lvlJc w:val="left"/>
      <w:pPr>
        <w:ind w:left="1879" w:hanging="420"/>
      </w:pPr>
      <w:rPr>
        <w:rFonts w:hint="eastAsia"/>
      </w:rPr>
    </w:lvl>
    <w:lvl w:ilvl="4">
      <w:start w:val="1"/>
      <w:numFmt w:val="lowerLetter"/>
      <w:lvlText w:val="%5)"/>
      <w:lvlJc w:val="left"/>
      <w:pPr>
        <w:ind w:left="2299" w:hanging="420"/>
      </w:pPr>
      <w:rPr>
        <w:rFonts w:hint="eastAsia"/>
      </w:rPr>
    </w:lvl>
    <w:lvl w:ilvl="5">
      <w:start w:val="1"/>
      <w:numFmt w:val="lowerRoman"/>
      <w:lvlText w:val="%6."/>
      <w:lvlJc w:val="right"/>
      <w:pPr>
        <w:ind w:left="2719" w:hanging="420"/>
      </w:pPr>
      <w:rPr>
        <w:rFonts w:hint="eastAsia"/>
      </w:rPr>
    </w:lvl>
    <w:lvl w:ilvl="6">
      <w:start w:val="1"/>
      <w:numFmt w:val="decimal"/>
      <w:lvlText w:val="%7."/>
      <w:lvlJc w:val="left"/>
      <w:pPr>
        <w:ind w:left="3139" w:hanging="420"/>
      </w:pPr>
      <w:rPr>
        <w:rFonts w:hint="eastAsia"/>
      </w:rPr>
    </w:lvl>
    <w:lvl w:ilvl="7">
      <w:start w:val="1"/>
      <w:numFmt w:val="lowerLetter"/>
      <w:lvlText w:val="%8)"/>
      <w:lvlJc w:val="left"/>
      <w:pPr>
        <w:ind w:left="3559" w:hanging="420"/>
      </w:pPr>
      <w:rPr>
        <w:rFonts w:hint="eastAsia"/>
      </w:rPr>
    </w:lvl>
    <w:lvl w:ilvl="8">
      <w:start w:val="1"/>
      <w:numFmt w:val="lowerRoman"/>
      <w:lvlText w:val="%9."/>
      <w:lvlJc w:val="right"/>
      <w:pPr>
        <w:ind w:left="3979" w:hanging="420"/>
      </w:pPr>
      <w:rPr>
        <w:rFonts w:hint="eastAsia"/>
      </w:rPr>
    </w:lvl>
  </w:abstractNum>
  <w:abstractNum w:abstractNumId="15" w15:restartNumberingAfterBreak="0">
    <w:nsid w:val="53453E55"/>
    <w:multiLevelType w:val="multilevel"/>
    <w:tmpl w:val="53453E55"/>
    <w:lvl w:ilvl="0">
      <w:start w:val="1"/>
      <w:numFmt w:val="decimal"/>
      <w:suff w:val="space"/>
      <w:lvlText w:val="%1）"/>
      <w:lvlJc w:val="left"/>
      <w:pPr>
        <w:ind w:left="142" w:firstLine="283"/>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6" w15:restartNumberingAfterBreak="0">
    <w:nsid w:val="58D81D54"/>
    <w:multiLevelType w:val="multilevel"/>
    <w:tmpl w:val="58D81D54"/>
    <w:lvl w:ilvl="0">
      <w:start w:val="1"/>
      <w:numFmt w:val="decimal"/>
      <w:lvlText w:val="%1"/>
      <w:lvlJc w:val="left"/>
      <w:pPr>
        <w:tabs>
          <w:tab w:val="left" w:pos="207"/>
        </w:tabs>
        <w:ind w:left="207" w:hanging="425"/>
      </w:pPr>
      <w:rPr>
        <w:rFonts w:hint="eastAsia"/>
      </w:rPr>
    </w:lvl>
    <w:lvl w:ilvl="1">
      <w:start w:val="1"/>
      <w:numFmt w:val="decimal"/>
      <w:pStyle w:val="31www"/>
      <w:lvlText w:val="3.%2"/>
      <w:lvlJc w:val="left"/>
      <w:pPr>
        <w:tabs>
          <w:tab w:val="left" w:pos="1287"/>
        </w:tabs>
        <w:ind w:left="774" w:hanging="567"/>
      </w:pPr>
      <w:rPr>
        <w:rFonts w:hint="eastAsia"/>
      </w:rPr>
    </w:lvl>
    <w:lvl w:ilvl="2">
      <w:start w:val="1"/>
      <w:numFmt w:val="decimal"/>
      <w:lvlText w:val="%1.%2.%3"/>
      <w:lvlJc w:val="left"/>
      <w:pPr>
        <w:tabs>
          <w:tab w:val="left" w:pos="2073"/>
        </w:tabs>
        <w:ind w:left="1200" w:hanging="567"/>
      </w:pPr>
      <w:rPr>
        <w:rFonts w:hint="eastAsia"/>
      </w:rPr>
    </w:lvl>
    <w:lvl w:ilvl="3">
      <w:start w:val="1"/>
      <w:numFmt w:val="decimal"/>
      <w:lvlText w:val="%1.%2.%3.%4"/>
      <w:lvlJc w:val="left"/>
      <w:pPr>
        <w:tabs>
          <w:tab w:val="left" w:pos="3218"/>
        </w:tabs>
        <w:ind w:left="1766" w:hanging="708"/>
      </w:pPr>
      <w:rPr>
        <w:rFonts w:hint="eastAsia"/>
      </w:rPr>
    </w:lvl>
    <w:lvl w:ilvl="4">
      <w:start w:val="1"/>
      <w:numFmt w:val="decimal"/>
      <w:lvlText w:val="%1.%2.%3.%4.%5"/>
      <w:lvlJc w:val="left"/>
      <w:pPr>
        <w:tabs>
          <w:tab w:val="left" w:pos="4003"/>
        </w:tabs>
        <w:ind w:left="2333" w:hanging="850"/>
      </w:pPr>
      <w:rPr>
        <w:rFonts w:hint="eastAsia"/>
      </w:rPr>
    </w:lvl>
    <w:lvl w:ilvl="5">
      <w:start w:val="1"/>
      <w:numFmt w:val="decimal"/>
      <w:lvlText w:val="%1.%2.%3.%4.%5.%6"/>
      <w:lvlJc w:val="left"/>
      <w:pPr>
        <w:tabs>
          <w:tab w:val="left" w:pos="5148"/>
        </w:tabs>
        <w:ind w:left="3042" w:hanging="1134"/>
      </w:pPr>
      <w:rPr>
        <w:rFonts w:hint="eastAsia"/>
      </w:rPr>
    </w:lvl>
    <w:lvl w:ilvl="6">
      <w:start w:val="1"/>
      <w:numFmt w:val="decimal"/>
      <w:lvlText w:val="%1.%2.%3.%4.%5.%6.%7"/>
      <w:lvlJc w:val="left"/>
      <w:pPr>
        <w:tabs>
          <w:tab w:val="left" w:pos="5933"/>
        </w:tabs>
        <w:ind w:left="3609" w:hanging="1276"/>
      </w:pPr>
      <w:rPr>
        <w:rFonts w:hint="eastAsia"/>
      </w:rPr>
    </w:lvl>
    <w:lvl w:ilvl="7">
      <w:start w:val="1"/>
      <w:numFmt w:val="decimal"/>
      <w:lvlText w:val="%1.%2.%3.%4.%5.%6.%7.%8"/>
      <w:lvlJc w:val="left"/>
      <w:pPr>
        <w:tabs>
          <w:tab w:val="left" w:pos="6718"/>
        </w:tabs>
        <w:ind w:left="4176" w:hanging="1418"/>
      </w:pPr>
      <w:rPr>
        <w:rFonts w:hint="eastAsia"/>
      </w:rPr>
    </w:lvl>
    <w:lvl w:ilvl="8">
      <w:start w:val="1"/>
      <w:numFmt w:val="decimal"/>
      <w:lvlText w:val="%1.%2.%3.%4.%5.%6.%7.%8.%9"/>
      <w:lvlJc w:val="left"/>
      <w:pPr>
        <w:tabs>
          <w:tab w:val="left" w:pos="7864"/>
        </w:tabs>
        <w:ind w:left="4884" w:hanging="1700"/>
      </w:pPr>
      <w:rPr>
        <w:rFonts w:hint="eastAsia"/>
      </w:rPr>
    </w:lvl>
  </w:abstractNum>
  <w:abstractNum w:abstractNumId="17" w15:restartNumberingAfterBreak="0">
    <w:nsid w:val="5D857301"/>
    <w:multiLevelType w:val="multilevel"/>
    <w:tmpl w:val="5D857301"/>
    <w:lvl w:ilvl="0">
      <w:start w:val="1"/>
      <w:numFmt w:val="decimal"/>
      <w:isLgl/>
      <w:suff w:val="space"/>
      <w:lvlText w:val="%1  "/>
      <w:lvlJc w:val="left"/>
      <w:pPr>
        <w:ind w:left="0" w:firstLine="0"/>
      </w:pPr>
      <w:rPr>
        <w:rFonts w:ascii="Times New Roman" w:eastAsia="黑体" w:hAnsi="Times New Roman" w:hint="default"/>
        <w:b/>
        <w:i w:val="0"/>
        <w:sz w:val="32"/>
        <w:szCs w:val="32"/>
      </w:rPr>
    </w:lvl>
    <w:lvl w:ilvl="1">
      <w:start w:val="1"/>
      <w:numFmt w:val="decimal"/>
      <w:pStyle w:val="2"/>
      <w:suff w:val="space"/>
      <w:lvlText w:val="%1.%2 "/>
      <w:lvlJc w:val="left"/>
      <w:pPr>
        <w:ind w:left="0" w:firstLine="0"/>
      </w:pPr>
      <w:rPr>
        <w:rFonts w:ascii="Times New Roman" w:eastAsia="黑体" w:hAnsi="Times New Roman" w:hint="default"/>
        <w:b/>
        <w:i w:val="0"/>
        <w:sz w:val="30"/>
        <w:szCs w:val="30"/>
      </w:rPr>
    </w:lvl>
    <w:lvl w:ilvl="2">
      <w:start w:val="1"/>
      <w:numFmt w:val="decimal"/>
      <w:suff w:val="space"/>
      <w:lvlText w:val="%1.%2.%3  "/>
      <w:lvlJc w:val="left"/>
      <w:pPr>
        <w:ind w:left="40" w:firstLine="0"/>
      </w:pPr>
      <w:rPr>
        <w:rFonts w:ascii="Times New Roman" w:eastAsia="黑体" w:hAnsi="Times New Roman" w:hint="default"/>
        <w:b/>
        <w:i w:val="0"/>
        <w:sz w:val="28"/>
        <w:szCs w:val="28"/>
      </w:rPr>
    </w:lvl>
    <w:lvl w:ilvl="3">
      <w:start w:val="1"/>
      <w:numFmt w:val="decimal"/>
      <w:pStyle w:val="4"/>
      <w:lvlText w:val="%1.%2.%3.%4 "/>
      <w:lvlJc w:val="left"/>
      <w:pPr>
        <w:tabs>
          <w:tab w:val="left" w:pos="0"/>
        </w:tabs>
        <w:ind w:left="0" w:firstLine="0"/>
      </w:pPr>
      <w:rPr>
        <w:rFonts w:eastAsia="黑体" w:hint="eastAsia"/>
        <w:b/>
        <w:i w:val="0"/>
        <w:sz w:val="28"/>
        <w:szCs w:val="28"/>
      </w:rPr>
    </w:lvl>
    <w:lvl w:ilvl="4">
      <w:start w:val="1"/>
      <w:numFmt w:val="decimal"/>
      <w:lvlText w:val="%1.%2.%3.%4.%5."/>
      <w:lvlJc w:val="left"/>
      <w:pPr>
        <w:tabs>
          <w:tab w:val="left" w:pos="2884"/>
        </w:tabs>
        <w:ind w:left="2884" w:hanging="992"/>
      </w:pPr>
      <w:rPr>
        <w:rFonts w:hint="eastAsia"/>
      </w:rPr>
    </w:lvl>
    <w:lvl w:ilvl="5">
      <w:start w:val="1"/>
      <w:numFmt w:val="decimal"/>
      <w:lvlText w:val="%1.%2.%3.%4.%5.%6."/>
      <w:lvlJc w:val="left"/>
      <w:pPr>
        <w:tabs>
          <w:tab w:val="left" w:pos="3026"/>
        </w:tabs>
        <w:ind w:left="3026" w:hanging="1134"/>
      </w:pPr>
      <w:rPr>
        <w:rFonts w:hint="eastAsia"/>
      </w:rPr>
    </w:lvl>
    <w:lvl w:ilvl="6">
      <w:start w:val="1"/>
      <w:numFmt w:val="decimal"/>
      <w:lvlText w:val="%1.%2.%3.%4.%5.%6.%7."/>
      <w:lvlJc w:val="left"/>
      <w:pPr>
        <w:tabs>
          <w:tab w:val="left" w:pos="3168"/>
        </w:tabs>
        <w:ind w:left="3168" w:hanging="1276"/>
      </w:pPr>
      <w:rPr>
        <w:rFonts w:hint="eastAsia"/>
      </w:rPr>
    </w:lvl>
    <w:lvl w:ilvl="7">
      <w:start w:val="1"/>
      <w:numFmt w:val="decimal"/>
      <w:lvlText w:val="%1.%2.%3.%4.%5.%6.%7.%8."/>
      <w:lvlJc w:val="left"/>
      <w:pPr>
        <w:tabs>
          <w:tab w:val="left" w:pos="3310"/>
        </w:tabs>
        <w:ind w:left="3310" w:hanging="1418"/>
      </w:pPr>
      <w:rPr>
        <w:rFonts w:hint="eastAsia"/>
      </w:rPr>
    </w:lvl>
    <w:lvl w:ilvl="8">
      <w:start w:val="1"/>
      <w:numFmt w:val="decimal"/>
      <w:lvlText w:val="%1.%2.%3.%4.%5.%6.%7.%8.%9."/>
      <w:lvlJc w:val="left"/>
      <w:pPr>
        <w:tabs>
          <w:tab w:val="left" w:pos="3451"/>
        </w:tabs>
        <w:ind w:left="3451" w:hanging="1559"/>
      </w:pPr>
      <w:rPr>
        <w:rFonts w:hint="eastAsia"/>
      </w:rPr>
    </w:lvl>
  </w:abstractNum>
  <w:abstractNum w:abstractNumId="18" w15:restartNumberingAfterBreak="0">
    <w:nsid w:val="62B32E74"/>
    <w:multiLevelType w:val="multilevel"/>
    <w:tmpl w:val="BDD4EEE8"/>
    <w:styleLink w:val="a"/>
    <w:lvl w:ilvl="0">
      <w:start w:val="1"/>
      <w:numFmt w:val="decimal"/>
      <w:suff w:val="space"/>
      <w:lvlText w:val="%1"/>
      <w:lvlJc w:val="left"/>
      <w:pPr>
        <w:ind w:left="0" w:firstLine="0"/>
      </w:pPr>
      <w:rPr>
        <w:rFonts w:ascii="黑体" w:eastAsia="黑体" w:hint="eastAsia"/>
        <w:b/>
        <w:i w:val="0"/>
        <w:sz w:val="28"/>
      </w:rPr>
    </w:lvl>
    <w:lvl w:ilvl="1">
      <w:start w:val="1"/>
      <w:numFmt w:val="decimal"/>
      <w:suff w:val="space"/>
      <w:lvlText w:val="%1.%2"/>
      <w:lvlJc w:val="left"/>
      <w:pPr>
        <w:ind w:left="2126" w:firstLine="0"/>
      </w:pPr>
      <w:rPr>
        <w:rFonts w:ascii="黑体" w:eastAsia="黑体" w:hint="eastAsia"/>
        <w:b/>
        <w:i w:val="0"/>
        <w:sz w:val="24"/>
      </w:rPr>
    </w:lvl>
    <w:lvl w:ilvl="2">
      <w:start w:val="1"/>
      <w:numFmt w:val="decimal"/>
      <w:suff w:val="space"/>
      <w:lvlText w:val="%1.%2.%3"/>
      <w:lvlJc w:val="left"/>
      <w:pPr>
        <w:ind w:left="0" w:firstLine="0"/>
      </w:pPr>
      <w:rPr>
        <w:rFonts w:ascii="黑体" w:eastAsia="黑体" w:hint="eastAsia"/>
        <w:b/>
        <w:i w:val="0"/>
        <w:sz w:val="24"/>
      </w:rPr>
    </w:lvl>
    <w:lvl w:ilvl="3">
      <w:start w:val="1"/>
      <w:numFmt w:val="decimal"/>
      <w:suff w:val="space"/>
      <w:lvlText w:val="%4、"/>
      <w:lvlJc w:val="left"/>
      <w:pPr>
        <w:ind w:left="0" w:firstLine="516"/>
      </w:pPr>
      <w:rPr>
        <w:rFonts w:ascii="宋体" w:eastAsia="宋体" w:hint="eastAsia"/>
        <w:b w:val="0"/>
        <w:i w:val="0"/>
        <w:sz w:val="24"/>
      </w:rPr>
    </w:lvl>
    <w:lvl w:ilvl="4">
      <w:start w:val="1"/>
      <w:numFmt w:val="decimal"/>
      <w:suff w:val="space"/>
      <w:lvlText w:val="（%5）"/>
      <w:lvlJc w:val="left"/>
      <w:pPr>
        <w:ind w:left="5041" w:firstLine="346"/>
      </w:pPr>
      <w:rPr>
        <w:rFonts w:ascii="宋体" w:eastAsia="宋体" w:hint="eastAsia"/>
        <w:b w:val="0"/>
        <w:i w:val="0"/>
        <w:sz w:val="24"/>
      </w:rPr>
    </w:lvl>
    <w:lvl w:ilvl="5">
      <w:start w:val="1"/>
      <w:numFmt w:val="decimal"/>
      <w:suff w:val="space"/>
      <w:lvlText w:val="%6）"/>
      <w:lvlJc w:val="left"/>
      <w:pPr>
        <w:ind w:left="0" w:firstLine="516"/>
      </w:pPr>
      <w:rPr>
        <w:rFonts w:ascii="宋体" w:eastAsia="宋体" w:hint="eastAsia"/>
        <w:b w:val="0"/>
        <w:i w:val="0"/>
        <w:sz w:val="24"/>
      </w:rPr>
    </w:lvl>
    <w:lvl w:ilvl="6">
      <w:start w:val="1"/>
      <w:numFmt w:val="decimal"/>
      <w:lvlRestart w:val="1"/>
      <w:suff w:val="space"/>
      <w:lvlText w:val="图%1.%7"/>
      <w:lvlJc w:val="center"/>
      <w:pPr>
        <w:ind w:left="0" w:firstLine="0"/>
      </w:pPr>
      <w:rPr>
        <w:rFonts w:ascii="宋体" w:eastAsia="宋体" w:hint="eastAsia"/>
        <w:b/>
        <w:i w:val="0"/>
        <w:sz w:val="24"/>
      </w:rPr>
    </w:lvl>
    <w:lvl w:ilvl="7">
      <w:start w:val="1"/>
      <w:numFmt w:val="decimal"/>
      <w:lvlRestart w:val="1"/>
      <w:suff w:val="space"/>
      <w:lvlText w:val="表%1.%8"/>
      <w:lvlJc w:val="center"/>
      <w:pPr>
        <w:ind w:left="4111" w:firstLine="0"/>
      </w:pPr>
      <w:rPr>
        <w:rFonts w:ascii="宋体" w:eastAsia="宋体" w:hint="eastAsia"/>
        <w:b/>
        <w:i w:val="0"/>
        <w:sz w:val="24"/>
      </w:rPr>
    </w:lvl>
    <w:lvl w:ilvl="8">
      <w:start w:val="1"/>
      <w:numFmt w:val="decimal"/>
      <w:lvlText w:val="%1.%2.%3.%4.%5.%6.%7.%8.%9"/>
      <w:lvlJc w:val="center"/>
      <w:pPr>
        <w:ind w:left="0" w:firstLine="0"/>
      </w:pPr>
      <w:rPr>
        <w:rFonts w:hint="eastAsia"/>
      </w:rPr>
    </w:lvl>
  </w:abstractNum>
  <w:abstractNum w:abstractNumId="19" w15:restartNumberingAfterBreak="0">
    <w:nsid w:val="63841779"/>
    <w:multiLevelType w:val="multilevel"/>
    <w:tmpl w:val="63841779"/>
    <w:lvl w:ilvl="0">
      <w:start w:val="1"/>
      <w:numFmt w:val="decimal"/>
      <w:suff w:val="space"/>
      <w:lvlText w:val="%1）"/>
      <w:lvlJc w:val="left"/>
      <w:pPr>
        <w:ind w:left="142" w:firstLine="283"/>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0" w15:restartNumberingAfterBreak="0">
    <w:nsid w:val="68A4208C"/>
    <w:multiLevelType w:val="multilevel"/>
    <w:tmpl w:val="63841779"/>
    <w:lvl w:ilvl="0">
      <w:start w:val="1"/>
      <w:numFmt w:val="decimal"/>
      <w:suff w:val="space"/>
      <w:lvlText w:val="%1）"/>
      <w:lvlJc w:val="left"/>
      <w:pPr>
        <w:ind w:left="142" w:firstLine="283"/>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1" w15:restartNumberingAfterBreak="0">
    <w:nsid w:val="6B76619B"/>
    <w:multiLevelType w:val="multilevel"/>
    <w:tmpl w:val="EDDC950C"/>
    <w:lvl w:ilvl="0">
      <w:start w:val="1"/>
      <w:numFmt w:val="decimal"/>
      <w:pStyle w:val="a0"/>
      <w:suff w:val="space"/>
      <w:lvlText w:val="%1"/>
      <w:lvlJc w:val="left"/>
      <w:pPr>
        <w:ind w:left="0" w:firstLine="0"/>
      </w:pPr>
      <w:rPr>
        <w:rFonts w:ascii="黑体" w:eastAsia="黑体" w:hint="eastAsia"/>
        <w:b/>
        <w:i w:val="0"/>
        <w:sz w:val="28"/>
      </w:rPr>
    </w:lvl>
    <w:lvl w:ilvl="1">
      <w:start w:val="1"/>
      <w:numFmt w:val="decimal"/>
      <w:pStyle w:val="a1"/>
      <w:suff w:val="space"/>
      <w:lvlText w:val="%1.%2"/>
      <w:lvlJc w:val="left"/>
      <w:pPr>
        <w:ind w:left="2126" w:firstLine="0"/>
      </w:pPr>
      <w:rPr>
        <w:rFonts w:ascii="黑体" w:eastAsia="黑体" w:hint="eastAsia"/>
        <w:b/>
        <w:i w:val="0"/>
        <w:sz w:val="24"/>
      </w:rPr>
    </w:lvl>
    <w:lvl w:ilvl="2">
      <w:start w:val="1"/>
      <w:numFmt w:val="decimal"/>
      <w:pStyle w:val="a2"/>
      <w:suff w:val="space"/>
      <w:lvlText w:val="%1.%2.%3"/>
      <w:lvlJc w:val="left"/>
      <w:pPr>
        <w:ind w:left="0" w:firstLine="0"/>
      </w:pPr>
      <w:rPr>
        <w:rFonts w:ascii="黑体" w:eastAsia="黑体" w:hint="eastAsia"/>
        <w:b/>
        <w:i w:val="0"/>
        <w:sz w:val="24"/>
      </w:rPr>
    </w:lvl>
    <w:lvl w:ilvl="3">
      <w:start w:val="1"/>
      <w:numFmt w:val="decimal"/>
      <w:pStyle w:val="a3"/>
      <w:suff w:val="space"/>
      <w:lvlText w:val="%4、"/>
      <w:lvlJc w:val="left"/>
      <w:pPr>
        <w:ind w:left="0" w:firstLine="516"/>
      </w:pPr>
      <w:rPr>
        <w:rFonts w:ascii="宋体" w:eastAsia="宋体" w:hint="eastAsia"/>
        <w:b w:val="0"/>
        <w:i w:val="0"/>
        <w:sz w:val="24"/>
      </w:rPr>
    </w:lvl>
    <w:lvl w:ilvl="4">
      <w:start w:val="1"/>
      <w:numFmt w:val="decimal"/>
      <w:pStyle w:val="a4"/>
      <w:suff w:val="space"/>
      <w:lvlText w:val="（%5）"/>
      <w:lvlJc w:val="left"/>
      <w:pPr>
        <w:ind w:left="5041" w:firstLine="346"/>
      </w:pPr>
      <w:rPr>
        <w:rFonts w:ascii="宋体" w:eastAsia="宋体" w:hint="eastAsia"/>
        <w:b w:val="0"/>
        <w:i w:val="0"/>
        <w:sz w:val="24"/>
      </w:rPr>
    </w:lvl>
    <w:lvl w:ilvl="5">
      <w:start w:val="1"/>
      <w:numFmt w:val="decimal"/>
      <w:pStyle w:val="a5"/>
      <w:suff w:val="space"/>
      <w:lvlText w:val="%6）"/>
      <w:lvlJc w:val="left"/>
      <w:pPr>
        <w:ind w:left="0" w:firstLine="516"/>
      </w:pPr>
      <w:rPr>
        <w:rFonts w:ascii="宋体" w:eastAsia="宋体" w:hint="eastAsia"/>
        <w:b w:val="0"/>
        <w:i w:val="0"/>
        <w:sz w:val="24"/>
      </w:rPr>
    </w:lvl>
    <w:lvl w:ilvl="6">
      <w:start w:val="1"/>
      <w:numFmt w:val="decimal"/>
      <w:lvlRestart w:val="1"/>
      <w:pStyle w:val="a6"/>
      <w:suff w:val="space"/>
      <w:lvlText w:val="图%1.%7"/>
      <w:lvlJc w:val="center"/>
      <w:pPr>
        <w:ind w:left="0" w:firstLine="0"/>
      </w:pPr>
      <w:rPr>
        <w:rFonts w:ascii="宋体" w:eastAsia="宋体" w:hint="eastAsia"/>
        <w:b/>
        <w:i w:val="0"/>
        <w:sz w:val="24"/>
      </w:rPr>
    </w:lvl>
    <w:lvl w:ilvl="7">
      <w:start w:val="1"/>
      <w:numFmt w:val="decimal"/>
      <w:lvlRestart w:val="1"/>
      <w:pStyle w:val="a7"/>
      <w:suff w:val="space"/>
      <w:lvlText w:val="表%1.%8"/>
      <w:lvlJc w:val="center"/>
      <w:pPr>
        <w:ind w:left="4111" w:firstLine="0"/>
      </w:pPr>
      <w:rPr>
        <w:rFonts w:ascii="宋体" w:eastAsia="宋体" w:hint="eastAsia"/>
        <w:b/>
        <w:i w:val="0"/>
        <w:sz w:val="24"/>
      </w:rPr>
    </w:lvl>
    <w:lvl w:ilvl="8">
      <w:start w:val="1"/>
      <w:numFmt w:val="decimal"/>
      <w:lvlText w:val="%1.%2.%3.%4.%5.%6.%7.%8.%9"/>
      <w:lvlJc w:val="center"/>
      <w:pPr>
        <w:ind w:left="0" w:firstLine="0"/>
      </w:pPr>
      <w:rPr>
        <w:rFonts w:hint="eastAsia"/>
      </w:rPr>
    </w:lvl>
  </w:abstractNum>
  <w:abstractNum w:abstractNumId="22" w15:restartNumberingAfterBreak="0">
    <w:nsid w:val="6C7E7D98"/>
    <w:multiLevelType w:val="multilevel"/>
    <w:tmpl w:val="6C7E7D98"/>
    <w:lvl w:ilvl="0">
      <w:start w:val="1"/>
      <w:numFmt w:val="decimal"/>
      <w:suff w:val="nothing"/>
      <w:lvlText w:val="（%1）"/>
      <w:lvlJc w:val="left"/>
      <w:pPr>
        <w:ind w:left="0" w:firstLine="142"/>
      </w:pPr>
      <w:rPr>
        <w:rFonts w:eastAsia="宋体"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3" w15:restartNumberingAfterBreak="0">
    <w:nsid w:val="6CE71E61"/>
    <w:multiLevelType w:val="multilevel"/>
    <w:tmpl w:val="6CE71E61"/>
    <w:lvl w:ilvl="0">
      <w:start w:val="1"/>
      <w:numFmt w:val="lowerRoman"/>
      <w:lvlText w:val="%1."/>
      <w:lvlJc w:val="right"/>
      <w:pPr>
        <w:ind w:left="619" w:hanging="420"/>
      </w:pPr>
      <w:rPr>
        <w:rFonts w:hint="eastAsia"/>
      </w:rPr>
    </w:lvl>
    <w:lvl w:ilvl="1">
      <w:start w:val="1"/>
      <w:numFmt w:val="lowerRoman"/>
      <w:lvlText w:val="%2）"/>
      <w:lvlJc w:val="left"/>
      <w:pPr>
        <w:ind w:left="1039" w:hanging="420"/>
      </w:pPr>
      <w:rPr>
        <w:rFonts w:hint="eastAsia"/>
      </w:rPr>
    </w:lvl>
    <w:lvl w:ilvl="2">
      <w:start w:val="1"/>
      <w:numFmt w:val="lowerRoman"/>
      <w:lvlText w:val="%3."/>
      <w:lvlJc w:val="right"/>
      <w:pPr>
        <w:ind w:left="1459" w:hanging="420"/>
      </w:pPr>
      <w:rPr>
        <w:rFonts w:hint="eastAsia"/>
      </w:rPr>
    </w:lvl>
    <w:lvl w:ilvl="3">
      <w:start w:val="1"/>
      <w:numFmt w:val="decimal"/>
      <w:lvlText w:val="%4."/>
      <w:lvlJc w:val="left"/>
      <w:pPr>
        <w:ind w:left="1879" w:hanging="420"/>
      </w:pPr>
      <w:rPr>
        <w:rFonts w:hint="eastAsia"/>
      </w:rPr>
    </w:lvl>
    <w:lvl w:ilvl="4">
      <w:start w:val="1"/>
      <w:numFmt w:val="lowerLetter"/>
      <w:lvlText w:val="%5)"/>
      <w:lvlJc w:val="left"/>
      <w:pPr>
        <w:ind w:left="2299" w:hanging="420"/>
      </w:pPr>
      <w:rPr>
        <w:rFonts w:hint="eastAsia"/>
      </w:rPr>
    </w:lvl>
    <w:lvl w:ilvl="5">
      <w:start w:val="1"/>
      <w:numFmt w:val="lowerRoman"/>
      <w:lvlText w:val="%6."/>
      <w:lvlJc w:val="right"/>
      <w:pPr>
        <w:ind w:left="2719" w:hanging="420"/>
      </w:pPr>
      <w:rPr>
        <w:rFonts w:hint="eastAsia"/>
      </w:rPr>
    </w:lvl>
    <w:lvl w:ilvl="6">
      <w:start w:val="1"/>
      <w:numFmt w:val="decimal"/>
      <w:lvlText w:val="%7."/>
      <w:lvlJc w:val="left"/>
      <w:pPr>
        <w:ind w:left="3139" w:hanging="420"/>
      </w:pPr>
      <w:rPr>
        <w:rFonts w:hint="eastAsia"/>
      </w:rPr>
    </w:lvl>
    <w:lvl w:ilvl="7">
      <w:start w:val="1"/>
      <w:numFmt w:val="lowerLetter"/>
      <w:lvlText w:val="%8)"/>
      <w:lvlJc w:val="left"/>
      <w:pPr>
        <w:ind w:left="3559" w:hanging="420"/>
      </w:pPr>
      <w:rPr>
        <w:rFonts w:hint="eastAsia"/>
      </w:rPr>
    </w:lvl>
    <w:lvl w:ilvl="8">
      <w:start w:val="1"/>
      <w:numFmt w:val="lowerRoman"/>
      <w:lvlText w:val="%9."/>
      <w:lvlJc w:val="right"/>
      <w:pPr>
        <w:ind w:left="3979" w:hanging="420"/>
      </w:pPr>
      <w:rPr>
        <w:rFonts w:hint="eastAsia"/>
      </w:rPr>
    </w:lvl>
  </w:abstractNum>
  <w:abstractNum w:abstractNumId="24" w15:restartNumberingAfterBreak="0">
    <w:nsid w:val="6D7D21FC"/>
    <w:multiLevelType w:val="multilevel"/>
    <w:tmpl w:val="6D7D21FC"/>
    <w:lvl w:ilvl="0">
      <w:start w:val="1"/>
      <w:numFmt w:val="decimal"/>
      <w:suff w:val="space"/>
      <w:lvlText w:val="%1"/>
      <w:lvlJc w:val="left"/>
      <w:pPr>
        <w:ind w:left="840" w:hanging="420"/>
      </w:pPr>
      <w:rPr>
        <w:rFonts w:ascii="Times New Roman" w:hAnsi="Times New Roman" w:hint="default"/>
      </w:rPr>
    </w:lvl>
    <w:lvl w:ilvl="1">
      <w:start w:val="1"/>
      <w:numFmt w:val="decimal"/>
      <w:pStyle w:val="7"/>
      <w:suff w:val="space"/>
      <w:lvlText w:val="表 %2  "/>
      <w:lvlJc w:val="left"/>
      <w:pPr>
        <w:ind w:left="846" w:hanging="420"/>
      </w:pPr>
      <w:rPr>
        <w:rFonts w:eastAsia="黑体" w:hint="eastAsia"/>
        <w:color w:val="auto"/>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5" w15:restartNumberingAfterBreak="0">
    <w:nsid w:val="787E419D"/>
    <w:multiLevelType w:val="multilevel"/>
    <w:tmpl w:val="787E419D"/>
    <w:lvl w:ilvl="0">
      <w:start w:val="1"/>
      <w:numFmt w:val="decimal"/>
      <w:suff w:val="space"/>
      <w:lvlText w:val="%1、"/>
      <w:lvlJc w:val="left"/>
      <w:pPr>
        <w:ind w:left="142" w:firstLine="283"/>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6" w15:restartNumberingAfterBreak="0">
    <w:nsid w:val="7B1E7F6A"/>
    <w:multiLevelType w:val="multilevel"/>
    <w:tmpl w:val="7B1E7F6A"/>
    <w:lvl w:ilvl="0">
      <w:start w:val="1"/>
      <w:numFmt w:val="decimal"/>
      <w:suff w:val="space"/>
      <w:lvlText w:val="（%1）"/>
      <w:lvlJc w:val="left"/>
      <w:pPr>
        <w:ind w:left="0" w:firstLine="284"/>
      </w:pPr>
      <w:rPr>
        <w:rFonts w:eastAsia="宋体"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num w:numId="1">
    <w:abstractNumId w:val="17"/>
  </w:num>
  <w:num w:numId="2">
    <w:abstractNumId w:val="5"/>
  </w:num>
  <w:num w:numId="3">
    <w:abstractNumId w:val="0"/>
  </w:num>
  <w:num w:numId="4">
    <w:abstractNumId w:val="16"/>
  </w:num>
  <w:num w:numId="5">
    <w:abstractNumId w:val="11"/>
  </w:num>
  <w:num w:numId="6">
    <w:abstractNumId w:val="2"/>
  </w:num>
  <w:num w:numId="7">
    <w:abstractNumId w:val="21"/>
    <w:lvlOverride w:ilvl="0">
      <w:lvl w:ilvl="0">
        <w:start w:val="1"/>
        <w:numFmt w:val="decimal"/>
        <w:pStyle w:val="a0"/>
        <w:suff w:val="space"/>
        <w:lvlText w:val="%1"/>
        <w:lvlJc w:val="left"/>
        <w:pPr>
          <w:ind w:left="0" w:firstLine="0"/>
        </w:pPr>
        <w:rPr>
          <w:rFonts w:asciiTheme="majorEastAsia" w:eastAsiaTheme="majorEastAsia" w:hAnsiTheme="majorEastAsia" w:hint="eastAsia"/>
          <w:b/>
          <w:i w:val="0"/>
          <w:sz w:val="28"/>
        </w:rPr>
      </w:lvl>
    </w:lvlOverride>
    <w:lvlOverride w:ilvl="1">
      <w:lvl w:ilvl="1">
        <w:start w:val="1"/>
        <w:numFmt w:val="decimal"/>
        <w:pStyle w:val="a1"/>
        <w:suff w:val="space"/>
        <w:lvlText w:val="%1.%2"/>
        <w:lvlJc w:val="left"/>
        <w:pPr>
          <w:ind w:left="1417" w:firstLine="0"/>
        </w:pPr>
        <w:rPr>
          <w:rFonts w:asciiTheme="majorEastAsia" w:eastAsiaTheme="majorEastAsia" w:hAnsiTheme="majorEastAsia" w:hint="eastAsia"/>
          <w:b/>
          <w:i w:val="0"/>
          <w:sz w:val="24"/>
        </w:rPr>
      </w:lvl>
    </w:lvlOverride>
    <w:lvlOverride w:ilvl="2">
      <w:lvl w:ilvl="2">
        <w:start w:val="1"/>
        <w:numFmt w:val="decimal"/>
        <w:pStyle w:val="a2"/>
        <w:suff w:val="space"/>
        <w:lvlText w:val="%1.%2.%3"/>
        <w:lvlJc w:val="left"/>
        <w:pPr>
          <w:ind w:left="0" w:firstLine="0"/>
        </w:pPr>
        <w:rPr>
          <w:rFonts w:asciiTheme="majorEastAsia" w:eastAsiaTheme="majorEastAsia" w:hAnsiTheme="majorEastAsia" w:hint="eastAsia"/>
          <w:b/>
          <w:i w:val="0"/>
          <w:sz w:val="24"/>
        </w:rPr>
      </w:lvl>
    </w:lvlOverride>
    <w:lvlOverride w:ilvl="3">
      <w:lvl w:ilvl="3">
        <w:start w:val="1"/>
        <w:numFmt w:val="decimal"/>
        <w:pStyle w:val="a3"/>
        <w:suff w:val="space"/>
        <w:lvlText w:val="%4、"/>
        <w:lvlJc w:val="left"/>
        <w:pPr>
          <w:ind w:left="0" w:firstLine="516"/>
        </w:pPr>
        <w:rPr>
          <w:rFonts w:ascii="宋体" w:eastAsia="宋体" w:hint="eastAsia"/>
          <w:b w:val="0"/>
          <w:i w:val="0"/>
          <w:sz w:val="24"/>
        </w:rPr>
      </w:lvl>
    </w:lvlOverride>
    <w:lvlOverride w:ilvl="4">
      <w:lvl w:ilvl="4">
        <w:start w:val="1"/>
        <w:numFmt w:val="decimal"/>
        <w:pStyle w:val="a4"/>
        <w:suff w:val="nothing"/>
        <w:lvlText w:val="（%5）"/>
        <w:lvlJc w:val="left"/>
        <w:pPr>
          <w:ind w:left="5041" w:firstLine="346"/>
        </w:pPr>
        <w:rPr>
          <w:rFonts w:ascii="宋体" w:eastAsia="宋体" w:hint="eastAsia"/>
          <w:b w:val="0"/>
          <w:i w:val="0"/>
          <w:sz w:val="24"/>
        </w:rPr>
      </w:lvl>
    </w:lvlOverride>
    <w:lvlOverride w:ilvl="5">
      <w:lvl w:ilvl="5">
        <w:start w:val="1"/>
        <w:numFmt w:val="decimal"/>
        <w:pStyle w:val="a5"/>
        <w:suff w:val="space"/>
        <w:lvlText w:val="%6）"/>
        <w:lvlJc w:val="left"/>
        <w:pPr>
          <w:ind w:left="0" w:firstLine="516"/>
        </w:pPr>
        <w:rPr>
          <w:rFonts w:ascii="宋体" w:eastAsia="宋体" w:hint="eastAsia"/>
          <w:b w:val="0"/>
          <w:i w:val="0"/>
          <w:sz w:val="24"/>
        </w:rPr>
      </w:lvl>
    </w:lvlOverride>
    <w:lvlOverride w:ilvl="6">
      <w:lvl w:ilvl="6">
        <w:start w:val="1"/>
        <w:numFmt w:val="decimal"/>
        <w:lvlRestart w:val="1"/>
        <w:pStyle w:val="a6"/>
        <w:suff w:val="space"/>
        <w:lvlText w:val="图%1.%7"/>
        <w:lvlJc w:val="center"/>
        <w:pPr>
          <w:ind w:left="0" w:firstLine="0"/>
        </w:pPr>
        <w:rPr>
          <w:rFonts w:ascii="宋体" w:eastAsia="宋体" w:hint="eastAsia"/>
          <w:b/>
          <w:i w:val="0"/>
          <w:sz w:val="24"/>
        </w:rPr>
      </w:lvl>
    </w:lvlOverride>
    <w:lvlOverride w:ilvl="7">
      <w:lvl w:ilvl="7">
        <w:start w:val="1"/>
        <w:numFmt w:val="decimal"/>
        <w:lvlRestart w:val="1"/>
        <w:pStyle w:val="a7"/>
        <w:suff w:val="space"/>
        <w:lvlText w:val="表%1.%8"/>
        <w:lvlJc w:val="center"/>
        <w:pPr>
          <w:ind w:left="4111" w:firstLine="0"/>
        </w:pPr>
        <w:rPr>
          <w:rFonts w:ascii="宋体" w:eastAsia="宋体" w:hint="eastAsia"/>
          <w:b/>
          <w:i w:val="0"/>
          <w:sz w:val="22"/>
        </w:rPr>
      </w:lvl>
    </w:lvlOverride>
    <w:lvlOverride w:ilvl="8">
      <w:lvl w:ilvl="8">
        <w:start w:val="1"/>
        <w:numFmt w:val="decimal"/>
        <w:lvlText w:val="%1.%2.%3.%4.%5.%6.%7.%8.%9"/>
        <w:lvlJc w:val="center"/>
        <w:pPr>
          <w:ind w:left="0" w:firstLine="0"/>
        </w:pPr>
        <w:rPr>
          <w:rFonts w:hint="eastAsia"/>
        </w:rPr>
      </w:lvl>
    </w:lvlOverride>
  </w:num>
  <w:num w:numId="8">
    <w:abstractNumId w:val="24"/>
  </w:num>
  <w:num w:numId="9">
    <w:abstractNumId w:val="8"/>
  </w:num>
  <w:num w:numId="10">
    <w:abstractNumId w:val="4"/>
  </w:num>
  <w:num w:numId="11">
    <w:abstractNumId w:val="19"/>
  </w:num>
  <w:num w:numId="12">
    <w:abstractNumId w:val="9"/>
  </w:num>
  <w:num w:numId="13">
    <w:abstractNumId w:val="14"/>
  </w:num>
  <w:num w:numId="14">
    <w:abstractNumId w:val="23"/>
  </w:num>
  <w:num w:numId="15">
    <w:abstractNumId w:val="3"/>
  </w:num>
  <w:num w:numId="16">
    <w:abstractNumId w:val="15"/>
  </w:num>
  <w:num w:numId="17">
    <w:abstractNumId w:val="12"/>
  </w:num>
  <w:num w:numId="18">
    <w:abstractNumId w:val="26"/>
  </w:num>
  <w:num w:numId="19">
    <w:abstractNumId w:val="22"/>
  </w:num>
  <w:num w:numId="20">
    <w:abstractNumId w:val="13"/>
  </w:num>
  <w:num w:numId="21">
    <w:abstractNumId w:val="6"/>
  </w:num>
  <w:num w:numId="22">
    <w:abstractNumId w:val="7"/>
  </w:num>
  <w:num w:numId="23">
    <w:abstractNumId w:val="25"/>
  </w:num>
  <w:num w:numId="24">
    <w:abstractNumId w:val="20"/>
  </w:num>
  <w:num w:numId="25">
    <w:abstractNumId w:val="10"/>
  </w:num>
  <w:num w:numId="26">
    <w:abstractNumId w:val="1"/>
  </w:num>
  <w:num w:numId="27">
    <w:abstractNumId w:val="18"/>
  </w:num>
  <w:num w:numId="2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hNzVjMmU1M2UyMTE4M2Q2YTc5YzE5YzYwNGZlNTcifQ=="/>
  </w:docVars>
  <w:rsids>
    <w:rsidRoot w:val="00EC6CCB"/>
    <w:rsid w:val="00001FF7"/>
    <w:rsid w:val="00003A70"/>
    <w:rsid w:val="000073E0"/>
    <w:rsid w:val="0001478C"/>
    <w:rsid w:val="00014CA1"/>
    <w:rsid w:val="00022AFA"/>
    <w:rsid w:val="00023D70"/>
    <w:rsid w:val="00024BD6"/>
    <w:rsid w:val="00026217"/>
    <w:rsid w:val="00026BBB"/>
    <w:rsid w:val="0002740B"/>
    <w:rsid w:val="00030972"/>
    <w:rsid w:val="00031C7A"/>
    <w:rsid w:val="00032C4E"/>
    <w:rsid w:val="00034F17"/>
    <w:rsid w:val="0003623C"/>
    <w:rsid w:val="000403D3"/>
    <w:rsid w:val="000435F8"/>
    <w:rsid w:val="000463AA"/>
    <w:rsid w:val="00051CFE"/>
    <w:rsid w:val="00053586"/>
    <w:rsid w:val="000536F1"/>
    <w:rsid w:val="0005650A"/>
    <w:rsid w:val="00056B39"/>
    <w:rsid w:val="0006019E"/>
    <w:rsid w:val="00060D48"/>
    <w:rsid w:val="000649C4"/>
    <w:rsid w:val="0006626F"/>
    <w:rsid w:val="0006632C"/>
    <w:rsid w:val="000722FD"/>
    <w:rsid w:val="0007244A"/>
    <w:rsid w:val="00073CD1"/>
    <w:rsid w:val="00073F5F"/>
    <w:rsid w:val="00073FE3"/>
    <w:rsid w:val="00075827"/>
    <w:rsid w:val="00076E8D"/>
    <w:rsid w:val="000844F1"/>
    <w:rsid w:val="00085653"/>
    <w:rsid w:val="000906CE"/>
    <w:rsid w:val="000A3FC5"/>
    <w:rsid w:val="000A7159"/>
    <w:rsid w:val="000A7790"/>
    <w:rsid w:val="000B0CF3"/>
    <w:rsid w:val="000B2871"/>
    <w:rsid w:val="000C18FB"/>
    <w:rsid w:val="000C2735"/>
    <w:rsid w:val="000C3062"/>
    <w:rsid w:val="000C3BF3"/>
    <w:rsid w:val="000C410B"/>
    <w:rsid w:val="000C4D95"/>
    <w:rsid w:val="000C4DC2"/>
    <w:rsid w:val="000C4F72"/>
    <w:rsid w:val="000C5B19"/>
    <w:rsid w:val="000C6CDF"/>
    <w:rsid w:val="000C74D5"/>
    <w:rsid w:val="000D04A6"/>
    <w:rsid w:val="000D38BE"/>
    <w:rsid w:val="000D3D8A"/>
    <w:rsid w:val="000D48B4"/>
    <w:rsid w:val="000D5635"/>
    <w:rsid w:val="000D6983"/>
    <w:rsid w:val="000E3153"/>
    <w:rsid w:val="000E6729"/>
    <w:rsid w:val="000F2529"/>
    <w:rsid w:val="000F4039"/>
    <w:rsid w:val="000F501B"/>
    <w:rsid w:val="000F783B"/>
    <w:rsid w:val="000F7BDF"/>
    <w:rsid w:val="00104C52"/>
    <w:rsid w:val="001145FB"/>
    <w:rsid w:val="00123C95"/>
    <w:rsid w:val="001246D1"/>
    <w:rsid w:val="00127468"/>
    <w:rsid w:val="001336D6"/>
    <w:rsid w:val="00134C4B"/>
    <w:rsid w:val="001370A2"/>
    <w:rsid w:val="00142552"/>
    <w:rsid w:val="00146841"/>
    <w:rsid w:val="00147348"/>
    <w:rsid w:val="00152912"/>
    <w:rsid w:val="00155C72"/>
    <w:rsid w:val="00164532"/>
    <w:rsid w:val="00164FA3"/>
    <w:rsid w:val="0016759A"/>
    <w:rsid w:val="00167F2F"/>
    <w:rsid w:val="00174ACF"/>
    <w:rsid w:val="001754A9"/>
    <w:rsid w:val="00175E8B"/>
    <w:rsid w:val="00176912"/>
    <w:rsid w:val="00176C2E"/>
    <w:rsid w:val="00181642"/>
    <w:rsid w:val="0018164F"/>
    <w:rsid w:val="00187911"/>
    <w:rsid w:val="001A4858"/>
    <w:rsid w:val="001A48BB"/>
    <w:rsid w:val="001A7218"/>
    <w:rsid w:val="001B0C26"/>
    <w:rsid w:val="001B2E66"/>
    <w:rsid w:val="001B344C"/>
    <w:rsid w:val="001B7C2D"/>
    <w:rsid w:val="001C3198"/>
    <w:rsid w:val="001C370B"/>
    <w:rsid w:val="001C58C3"/>
    <w:rsid w:val="001C6A39"/>
    <w:rsid w:val="001C6E39"/>
    <w:rsid w:val="001D1456"/>
    <w:rsid w:val="001D2C79"/>
    <w:rsid w:val="001E362B"/>
    <w:rsid w:val="001E5539"/>
    <w:rsid w:val="001E7431"/>
    <w:rsid w:val="001F0510"/>
    <w:rsid w:val="001F11E3"/>
    <w:rsid w:val="001F1BF9"/>
    <w:rsid w:val="001F32DC"/>
    <w:rsid w:val="001F3856"/>
    <w:rsid w:val="001F3972"/>
    <w:rsid w:val="002009BA"/>
    <w:rsid w:val="00203A93"/>
    <w:rsid w:val="002044B9"/>
    <w:rsid w:val="00210F38"/>
    <w:rsid w:val="00212B5C"/>
    <w:rsid w:val="002134EF"/>
    <w:rsid w:val="00223546"/>
    <w:rsid w:val="002257E5"/>
    <w:rsid w:val="00227012"/>
    <w:rsid w:val="00234467"/>
    <w:rsid w:val="0024003E"/>
    <w:rsid w:val="00242468"/>
    <w:rsid w:val="002439DC"/>
    <w:rsid w:val="00247AE3"/>
    <w:rsid w:val="002511E4"/>
    <w:rsid w:val="00252E4A"/>
    <w:rsid w:val="00254107"/>
    <w:rsid w:val="00254557"/>
    <w:rsid w:val="00254BAB"/>
    <w:rsid w:val="00255C80"/>
    <w:rsid w:val="00255F09"/>
    <w:rsid w:val="00257162"/>
    <w:rsid w:val="00260C96"/>
    <w:rsid w:val="002624F6"/>
    <w:rsid w:val="00270057"/>
    <w:rsid w:val="00270D19"/>
    <w:rsid w:val="002762BF"/>
    <w:rsid w:val="0028056F"/>
    <w:rsid w:val="002815F8"/>
    <w:rsid w:val="00284368"/>
    <w:rsid w:val="00296257"/>
    <w:rsid w:val="002A362F"/>
    <w:rsid w:val="002A407E"/>
    <w:rsid w:val="002A6BA3"/>
    <w:rsid w:val="002A78DE"/>
    <w:rsid w:val="002B53BB"/>
    <w:rsid w:val="002B7E98"/>
    <w:rsid w:val="002C03A6"/>
    <w:rsid w:val="002C4E14"/>
    <w:rsid w:val="002C5483"/>
    <w:rsid w:val="002D2617"/>
    <w:rsid w:val="002D3241"/>
    <w:rsid w:val="002D6AD2"/>
    <w:rsid w:val="002E0802"/>
    <w:rsid w:val="002E29A9"/>
    <w:rsid w:val="002E3215"/>
    <w:rsid w:val="002F1F10"/>
    <w:rsid w:val="002F2799"/>
    <w:rsid w:val="002F58C7"/>
    <w:rsid w:val="00304B33"/>
    <w:rsid w:val="003069D3"/>
    <w:rsid w:val="00307989"/>
    <w:rsid w:val="00312515"/>
    <w:rsid w:val="00314514"/>
    <w:rsid w:val="0031473F"/>
    <w:rsid w:val="00321C66"/>
    <w:rsid w:val="003257BF"/>
    <w:rsid w:val="00327F13"/>
    <w:rsid w:val="0033032E"/>
    <w:rsid w:val="00332F41"/>
    <w:rsid w:val="00337A05"/>
    <w:rsid w:val="00342686"/>
    <w:rsid w:val="00346A10"/>
    <w:rsid w:val="00355160"/>
    <w:rsid w:val="003560F4"/>
    <w:rsid w:val="0035614D"/>
    <w:rsid w:val="003641CD"/>
    <w:rsid w:val="00366936"/>
    <w:rsid w:val="0036702D"/>
    <w:rsid w:val="0036793C"/>
    <w:rsid w:val="00371F1A"/>
    <w:rsid w:val="00373467"/>
    <w:rsid w:val="00373B8F"/>
    <w:rsid w:val="00382849"/>
    <w:rsid w:val="0038517D"/>
    <w:rsid w:val="00392C93"/>
    <w:rsid w:val="003934DD"/>
    <w:rsid w:val="00393F30"/>
    <w:rsid w:val="003A44DA"/>
    <w:rsid w:val="003A4BB8"/>
    <w:rsid w:val="003A5E28"/>
    <w:rsid w:val="003A63AD"/>
    <w:rsid w:val="003A6B19"/>
    <w:rsid w:val="003B0D25"/>
    <w:rsid w:val="003B0ED7"/>
    <w:rsid w:val="003B25E0"/>
    <w:rsid w:val="003B2961"/>
    <w:rsid w:val="003B31D9"/>
    <w:rsid w:val="003B4459"/>
    <w:rsid w:val="003C0EC2"/>
    <w:rsid w:val="003C1E17"/>
    <w:rsid w:val="003C3034"/>
    <w:rsid w:val="003C493C"/>
    <w:rsid w:val="003C5225"/>
    <w:rsid w:val="003C5239"/>
    <w:rsid w:val="003C69EA"/>
    <w:rsid w:val="003C7F3E"/>
    <w:rsid w:val="003D031F"/>
    <w:rsid w:val="003D602A"/>
    <w:rsid w:val="003D62AB"/>
    <w:rsid w:val="003E04E6"/>
    <w:rsid w:val="003E1B40"/>
    <w:rsid w:val="003E419A"/>
    <w:rsid w:val="003E58A7"/>
    <w:rsid w:val="003F0A44"/>
    <w:rsid w:val="003F22F9"/>
    <w:rsid w:val="003F2327"/>
    <w:rsid w:val="003F2AFC"/>
    <w:rsid w:val="004012FD"/>
    <w:rsid w:val="00402045"/>
    <w:rsid w:val="004102F3"/>
    <w:rsid w:val="0041574D"/>
    <w:rsid w:val="00416916"/>
    <w:rsid w:val="00417463"/>
    <w:rsid w:val="004218E3"/>
    <w:rsid w:val="00423847"/>
    <w:rsid w:val="00427A42"/>
    <w:rsid w:val="00430BF2"/>
    <w:rsid w:val="0044695B"/>
    <w:rsid w:val="00447FAE"/>
    <w:rsid w:val="004541F9"/>
    <w:rsid w:val="00456161"/>
    <w:rsid w:val="0045637F"/>
    <w:rsid w:val="00456BF8"/>
    <w:rsid w:val="0045787E"/>
    <w:rsid w:val="00461941"/>
    <w:rsid w:val="00465FB1"/>
    <w:rsid w:val="00466319"/>
    <w:rsid w:val="00467F6E"/>
    <w:rsid w:val="00476B54"/>
    <w:rsid w:val="00484321"/>
    <w:rsid w:val="00485EF8"/>
    <w:rsid w:val="004914AF"/>
    <w:rsid w:val="0049170A"/>
    <w:rsid w:val="004919C1"/>
    <w:rsid w:val="00496570"/>
    <w:rsid w:val="004A0197"/>
    <w:rsid w:val="004A210A"/>
    <w:rsid w:val="004B30D0"/>
    <w:rsid w:val="004C1793"/>
    <w:rsid w:val="004C48E8"/>
    <w:rsid w:val="004D3D9F"/>
    <w:rsid w:val="004D4ED6"/>
    <w:rsid w:val="004D5740"/>
    <w:rsid w:val="004E03BA"/>
    <w:rsid w:val="004E3124"/>
    <w:rsid w:val="004E34E9"/>
    <w:rsid w:val="004E3D64"/>
    <w:rsid w:val="004E4BA8"/>
    <w:rsid w:val="004F57DB"/>
    <w:rsid w:val="0050305D"/>
    <w:rsid w:val="00503A6B"/>
    <w:rsid w:val="00506640"/>
    <w:rsid w:val="00506EF0"/>
    <w:rsid w:val="005121D4"/>
    <w:rsid w:val="00513D33"/>
    <w:rsid w:val="005219C9"/>
    <w:rsid w:val="00526E58"/>
    <w:rsid w:val="00527D42"/>
    <w:rsid w:val="005303E6"/>
    <w:rsid w:val="00534E6C"/>
    <w:rsid w:val="005370CE"/>
    <w:rsid w:val="00545509"/>
    <w:rsid w:val="0054679D"/>
    <w:rsid w:val="00551998"/>
    <w:rsid w:val="00555A0F"/>
    <w:rsid w:val="00561612"/>
    <w:rsid w:val="00561988"/>
    <w:rsid w:val="00564687"/>
    <w:rsid w:val="0056507B"/>
    <w:rsid w:val="00573FC9"/>
    <w:rsid w:val="0057442F"/>
    <w:rsid w:val="00576308"/>
    <w:rsid w:val="00580C19"/>
    <w:rsid w:val="00583CF2"/>
    <w:rsid w:val="00583D45"/>
    <w:rsid w:val="00587A63"/>
    <w:rsid w:val="00595438"/>
    <w:rsid w:val="00595452"/>
    <w:rsid w:val="00595ACC"/>
    <w:rsid w:val="00596B26"/>
    <w:rsid w:val="005A40FF"/>
    <w:rsid w:val="005B12AD"/>
    <w:rsid w:val="005B3533"/>
    <w:rsid w:val="005B44EB"/>
    <w:rsid w:val="005B5865"/>
    <w:rsid w:val="005B7981"/>
    <w:rsid w:val="005B7A24"/>
    <w:rsid w:val="005C150B"/>
    <w:rsid w:val="005C5B24"/>
    <w:rsid w:val="005D485D"/>
    <w:rsid w:val="005D5634"/>
    <w:rsid w:val="005D5F65"/>
    <w:rsid w:val="005D7FA3"/>
    <w:rsid w:val="005E018F"/>
    <w:rsid w:val="005E1E75"/>
    <w:rsid w:val="005E3971"/>
    <w:rsid w:val="005E4F68"/>
    <w:rsid w:val="005F21A4"/>
    <w:rsid w:val="005F2E80"/>
    <w:rsid w:val="005F3832"/>
    <w:rsid w:val="005F38DD"/>
    <w:rsid w:val="0060631B"/>
    <w:rsid w:val="0061323C"/>
    <w:rsid w:val="0061357B"/>
    <w:rsid w:val="00620EB0"/>
    <w:rsid w:val="00626CEF"/>
    <w:rsid w:val="0063045E"/>
    <w:rsid w:val="006312AD"/>
    <w:rsid w:val="00633620"/>
    <w:rsid w:val="00633797"/>
    <w:rsid w:val="00642FB7"/>
    <w:rsid w:val="006461FD"/>
    <w:rsid w:val="006529D9"/>
    <w:rsid w:val="0065393D"/>
    <w:rsid w:val="00653BA6"/>
    <w:rsid w:val="006567E7"/>
    <w:rsid w:val="00656EA3"/>
    <w:rsid w:val="00657443"/>
    <w:rsid w:val="0065749A"/>
    <w:rsid w:val="00667EE0"/>
    <w:rsid w:val="006723F0"/>
    <w:rsid w:val="00673DC6"/>
    <w:rsid w:val="006807E5"/>
    <w:rsid w:val="006810DA"/>
    <w:rsid w:val="006825E4"/>
    <w:rsid w:val="00684D18"/>
    <w:rsid w:val="00687892"/>
    <w:rsid w:val="0069148D"/>
    <w:rsid w:val="0069402F"/>
    <w:rsid w:val="00695252"/>
    <w:rsid w:val="006A35AD"/>
    <w:rsid w:val="006A3EF9"/>
    <w:rsid w:val="006B1AA4"/>
    <w:rsid w:val="006B1BD2"/>
    <w:rsid w:val="006B4AA6"/>
    <w:rsid w:val="006B4EC5"/>
    <w:rsid w:val="006B5019"/>
    <w:rsid w:val="006B6729"/>
    <w:rsid w:val="006B6AFD"/>
    <w:rsid w:val="006C05F2"/>
    <w:rsid w:val="006C07C4"/>
    <w:rsid w:val="006C1E49"/>
    <w:rsid w:val="006C209B"/>
    <w:rsid w:val="006C74AF"/>
    <w:rsid w:val="006D5D75"/>
    <w:rsid w:val="006D6CE4"/>
    <w:rsid w:val="006D6F72"/>
    <w:rsid w:val="006E5598"/>
    <w:rsid w:val="006F0A06"/>
    <w:rsid w:val="006F1CA0"/>
    <w:rsid w:val="007056F2"/>
    <w:rsid w:val="007075EB"/>
    <w:rsid w:val="0070775A"/>
    <w:rsid w:val="007123FC"/>
    <w:rsid w:val="00713719"/>
    <w:rsid w:val="00715BCF"/>
    <w:rsid w:val="007161D9"/>
    <w:rsid w:val="00726697"/>
    <w:rsid w:val="0073275F"/>
    <w:rsid w:val="0073568B"/>
    <w:rsid w:val="007471BA"/>
    <w:rsid w:val="007479B8"/>
    <w:rsid w:val="007500BF"/>
    <w:rsid w:val="007511E2"/>
    <w:rsid w:val="0075304B"/>
    <w:rsid w:val="0075779F"/>
    <w:rsid w:val="00763A46"/>
    <w:rsid w:val="00770EBC"/>
    <w:rsid w:val="00771D4E"/>
    <w:rsid w:val="00774022"/>
    <w:rsid w:val="0077695A"/>
    <w:rsid w:val="007817F4"/>
    <w:rsid w:val="007819F4"/>
    <w:rsid w:val="00782E46"/>
    <w:rsid w:val="0078315B"/>
    <w:rsid w:val="00783ED5"/>
    <w:rsid w:val="00784A27"/>
    <w:rsid w:val="00784B28"/>
    <w:rsid w:val="00786774"/>
    <w:rsid w:val="00797161"/>
    <w:rsid w:val="00797D5C"/>
    <w:rsid w:val="007A0583"/>
    <w:rsid w:val="007A05F6"/>
    <w:rsid w:val="007A48A0"/>
    <w:rsid w:val="007A6DB4"/>
    <w:rsid w:val="007A7CA9"/>
    <w:rsid w:val="007B468C"/>
    <w:rsid w:val="007B5118"/>
    <w:rsid w:val="007B75E3"/>
    <w:rsid w:val="007C15DB"/>
    <w:rsid w:val="007C26CC"/>
    <w:rsid w:val="007C2C8F"/>
    <w:rsid w:val="007C2E06"/>
    <w:rsid w:val="007C5F3E"/>
    <w:rsid w:val="007C74F5"/>
    <w:rsid w:val="007D1B2E"/>
    <w:rsid w:val="007D1ED6"/>
    <w:rsid w:val="007D35FC"/>
    <w:rsid w:val="007D693F"/>
    <w:rsid w:val="007E1717"/>
    <w:rsid w:val="007E176E"/>
    <w:rsid w:val="007E1B5C"/>
    <w:rsid w:val="007E3761"/>
    <w:rsid w:val="007E7171"/>
    <w:rsid w:val="007E7186"/>
    <w:rsid w:val="007E787C"/>
    <w:rsid w:val="007F1760"/>
    <w:rsid w:val="00801949"/>
    <w:rsid w:val="008056A3"/>
    <w:rsid w:val="00805C34"/>
    <w:rsid w:val="00807284"/>
    <w:rsid w:val="008101D1"/>
    <w:rsid w:val="00810B13"/>
    <w:rsid w:val="00812134"/>
    <w:rsid w:val="00821276"/>
    <w:rsid w:val="008237A2"/>
    <w:rsid w:val="00823848"/>
    <w:rsid w:val="00824C20"/>
    <w:rsid w:val="008254CA"/>
    <w:rsid w:val="00826A4D"/>
    <w:rsid w:val="00830594"/>
    <w:rsid w:val="0083151C"/>
    <w:rsid w:val="008337A6"/>
    <w:rsid w:val="00833988"/>
    <w:rsid w:val="00833F48"/>
    <w:rsid w:val="00837CEA"/>
    <w:rsid w:val="0084089E"/>
    <w:rsid w:val="008410AA"/>
    <w:rsid w:val="008431A3"/>
    <w:rsid w:val="0084432F"/>
    <w:rsid w:val="00850F6B"/>
    <w:rsid w:val="00852223"/>
    <w:rsid w:val="00854074"/>
    <w:rsid w:val="00855DE0"/>
    <w:rsid w:val="00856C0C"/>
    <w:rsid w:val="008667A9"/>
    <w:rsid w:val="00867E60"/>
    <w:rsid w:val="00871F4D"/>
    <w:rsid w:val="00872A3D"/>
    <w:rsid w:val="008751AB"/>
    <w:rsid w:val="00876E19"/>
    <w:rsid w:val="00883B5C"/>
    <w:rsid w:val="00891A83"/>
    <w:rsid w:val="008949B8"/>
    <w:rsid w:val="008A2FBD"/>
    <w:rsid w:val="008A36EE"/>
    <w:rsid w:val="008A3F33"/>
    <w:rsid w:val="008B4496"/>
    <w:rsid w:val="008B7262"/>
    <w:rsid w:val="008C0A91"/>
    <w:rsid w:val="008C0FA4"/>
    <w:rsid w:val="008C2E73"/>
    <w:rsid w:val="008C679F"/>
    <w:rsid w:val="008D1D7E"/>
    <w:rsid w:val="008D36D4"/>
    <w:rsid w:val="008D683E"/>
    <w:rsid w:val="008E1917"/>
    <w:rsid w:val="008E25AC"/>
    <w:rsid w:val="008F0A61"/>
    <w:rsid w:val="009076C7"/>
    <w:rsid w:val="00910B15"/>
    <w:rsid w:val="00911DD7"/>
    <w:rsid w:val="009125F3"/>
    <w:rsid w:val="00914107"/>
    <w:rsid w:val="0092076D"/>
    <w:rsid w:val="0092527F"/>
    <w:rsid w:val="0092545C"/>
    <w:rsid w:val="00930196"/>
    <w:rsid w:val="009351FB"/>
    <w:rsid w:val="009361F9"/>
    <w:rsid w:val="0094120C"/>
    <w:rsid w:val="00944370"/>
    <w:rsid w:val="00945C0F"/>
    <w:rsid w:val="00947CA5"/>
    <w:rsid w:val="00952B02"/>
    <w:rsid w:val="009549E6"/>
    <w:rsid w:val="0095575F"/>
    <w:rsid w:val="00955A05"/>
    <w:rsid w:val="00957300"/>
    <w:rsid w:val="009601FA"/>
    <w:rsid w:val="009632EC"/>
    <w:rsid w:val="00966C15"/>
    <w:rsid w:val="0096794C"/>
    <w:rsid w:val="00971B3F"/>
    <w:rsid w:val="00975F88"/>
    <w:rsid w:val="009760DF"/>
    <w:rsid w:val="00980DE3"/>
    <w:rsid w:val="0098198C"/>
    <w:rsid w:val="0098787C"/>
    <w:rsid w:val="00990384"/>
    <w:rsid w:val="00990E92"/>
    <w:rsid w:val="00991CF8"/>
    <w:rsid w:val="00995553"/>
    <w:rsid w:val="00996BB8"/>
    <w:rsid w:val="00997C46"/>
    <w:rsid w:val="00997D42"/>
    <w:rsid w:val="009A1ACB"/>
    <w:rsid w:val="009B5C2C"/>
    <w:rsid w:val="009C4312"/>
    <w:rsid w:val="009C454E"/>
    <w:rsid w:val="009C47B3"/>
    <w:rsid w:val="009C5E04"/>
    <w:rsid w:val="009C6185"/>
    <w:rsid w:val="009C69B0"/>
    <w:rsid w:val="009D00FB"/>
    <w:rsid w:val="009D1D75"/>
    <w:rsid w:val="009D3746"/>
    <w:rsid w:val="009E1975"/>
    <w:rsid w:val="009E211C"/>
    <w:rsid w:val="009E2291"/>
    <w:rsid w:val="009E2FBD"/>
    <w:rsid w:val="009E3B7B"/>
    <w:rsid w:val="009E60F5"/>
    <w:rsid w:val="009F1E51"/>
    <w:rsid w:val="009F3191"/>
    <w:rsid w:val="009F3EF7"/>
    <w:rsid w:val="009F75DE"/>
    <w:rsid w:val="00A003EF"/>
    <w:rsid w:val="00A02A2D"/>
    <w:rsid w:val="00A04702"/>
    <w:rsid w:val="00A06232"/>
    <w:rsid w:val="00A0745E"/>
    <w:rsid w:val="00A10498"/>
    <w:rsid w:val="00A10978"/>
    <w:rsid w:val="00A12ED3"/>
    <w:rsid w:val="00A15037"/>
    <w:rsid w:val="00A1518C"/>
    <w:rsid w:val="00A1672A"/>
    <w:rsid w:val="00A17DBB"/>
    <w:rsid w:val="00A21503"/>
    <w:rsid w:val="00A23D8B"/>
    <w:rsid w:val="00A25BBB"/>
    <w:rsid w:val="00A268A6"/>
    <w:rsid w:val="00A26A9B"/>
    <w:rsid w:val="00A26F62"/>
    <w:rsid w:val="00A275F8"/>
    <w:rsid w:val="00A30AFB"/>
    <w:rsid w:val="00A3616D"/>
    <w:rsid w:val="00A412D6"/>
    <w:rsid w:val="00A41ACA"/>
    <w:rsid w:val="00A41B28"/>
    <w:rsid w:val="00A446EE"/>
    <w:rsid w:val="00A45BA5"/>
    <w:rsid w:val="00A5461F"/>
    <w:rsid w:val="00A558A0"/>
    <w:rsid w:val="00A56610"/>
    <w:rsid w:val="00A56D86"/>
    <w:rsid w:val="00A61985"/>
    <w:rsid w:val="00A66073"/>
    <w:rsid w:val="00A668BA"/>
    <w:rsid w:val="00A66A67"/>
    <w:rsid w:val="00A7381D"/>
    <w:rsid w:val="00A73A74"/>
    <w:rsid w:val="00A74B20"/>
    <w:rsid w:val="00A74F34"/>
    <w:rsid w:val="00A755FE"/>
    <w:rsid w:val="00A75B19"/>
    <w:rsid w:val="00A76A68"/>
    <w:rsid w:val="00A76B90"/>
    <w:rsid w:val="00A81CC0"/>
    <w:rsid w:val="00A8429A"/>
    <w:rsid w:val="00A925FE"/>
    <w:rsid w:val="00A937F3"/>
    <w:rsid w:val="00A93B39"/>
    <w:rsid w:val="00A94662"/>
    <w:rsid w:val="00A957BC"/>
    <w:rsid w:val="00A96741"/>
    <w:rsid w:val="00AA097E"/>
    <w:rsid w:val="00AA1A1A"/>
    <w:rsid w:val="00AA1AB9"/>
    <w:rsid w:val="00AA1D44"/>
    <w:rsid w:val="00AA253B"/>
    <w:rsid w:val="00AA2B78"/>
    <w:rsid w:val="00AA5E8A"/>
    <w:rsid w:val="00AA7E6A"/>
    <w:rsid w:val="00AA7F68"/>
    <w:rsid w:val="00AB6734"/>
    <w:rsid w:val="00AC17AD"/>
    <w:rsid w:val="00AC2C12"/>
    <w:rsid w:val="00AC3943"/>
    <w:rsid w:val="00AC3D8F"/>
    <w:rsid w:val="00AC3F42"/>
    <w:rsid w:val="00AD37A8"/>
    <w:rsid w:val="00AD3AF1"/>
    <w:rsid w:val="00AD43CC"/>
    <w:rsid w:val="00AE2E25"/>
    <w:rsid w:val="00AF2C48"/>
    <w:rsid w:val="00AF3F04"/>
    <w:rsid w:val="00AF5083"/>
    <w:rsid w:val="00AF551F"/>
    <w:rsid w:val="00AF6B5D"/>
    <w:rsid w:val="00B00117"/>
    <w:rsid w:val="00B009B5"/>
    <w:rsid w:val="00B03598"/>
    <w:rsid w:val="00B03ED8"/>
    <w:rsid w:val="00B03FAF"/>
    <w:rsid w:val="00B053A1"/>
    <w:rsid w:val="00B14BBE"/>
    <w:rsid w:val="00B21938"/>
    <w:rsid w:val="00B25EF6"/>
    <w:rsid w:val="00B27AA9"/>
    <w:rsid w:val="00B3389E"/>
    <w:rsid w:val="00B33981"/>
    <w:rsid w:val="00B373A4"/>
    <w:rsid w:val="00B43E42"/>
    <w:rsid w:val="00B50742"/>
    <w:rsid w:val="00B523D6"/>
    <w:rsid w:val="00B5286B"/>
    <w:rsid w:val="00B52AF9"/>
    <w:rsid w:val="00B537B7"/>
    <w:rsid w:val="00B53EA0"/>
    <w:rsid w:val="00B57EFD"/>
    <w:rsid w:val="00B621F5"/>
    <w:rsid w:val="00B626AE"/>
    <w:rsid w:val="00B63D6A"/>
    <w:rsid w:val="00B6531C"/>
    <w:rsid w:val="00B65701"/>
    <w:rsid w:val="00B66A83"/>
    <w:rsid w:val="00B71E62"/>
    <w:rsid w:val="00B824F0"/>
    <w:rsid w:val="00B85349"/>
    <w:rsid w:val="00B90689"/>
    <w:rsid w:val="00B9141A"/>
    <w:rsid w:val="00BA13C5"/>
    <w:rsid w:val="00BA1CBA"/>
    <w:rsid w:val="00BA4E92"/>
    <w:rsid w:val="00BA7FEA"/>
    <w:rsid w:val="00BB183B"/>
    <w:rsid w:val="00BB2B06"/>
    <w:rsid w:val="00BB3879"/>
    <w:rsid w:val="00BB67D1"/>
    <w:rsid w:val="00BB72E2"/>
    <w:rsid w:val="00BC0525"/>
    <w:rsid w:val="00BC0F9A"/>
    <w:rsid w:val="00BC1B50"/>
    <w:rsid w:val="00BC1ECC"/>
    <w:rsid w:val="00BC317E"/>
    <w:rsid w:val="00BD39B9"/>
    <w:rsid w:val="00BD542D"/>
    <w:rsid w:val="00BE66D0"/>
    <w:rsid w:val="00BF4710"/>
    <w:rsid w:val="00BF57AE"/>
    <w:rsid w:val="00BF618D"/>
    <w:rsid w:val="00BF6A39"/>
    <w:rsid w:val="00C04E95"/>
    <w:rsid w:val="00C0541B"/>
    <w:rsid w:val="00C054ED"/>
    <w:rsid w:val="00C057BD"/>
    <w:rsid w:val="00C117C7"/>
    <w:rsid w:val="00C13322"/>
    <w:rsid w:val="00C1532C"/>
    <w:rsid w:val="00C165AA"/>
    <w:rsid w:val="00C1795C"/>
    <w:rsid w:val="00C17CE3"/>
    <w:rsid w:val="00C21271"/>
    <w:rsid w:val="00C239DE"/>
    <w:rsid w:val="00C27216"/>
    <w:rsid w:val="00C27362"/>
    <w:rsid w:val="00C31D1D"/>
    <w:rsid w:val="00C324B8"/>
    <w:rsid w:val="00C33A70"/>
    <w:rsid w:val="00C354D4"/>
    <w:rsid w:val="00C35D54"/>
    <w:rsid w:val="00C444D9"/>
    <w:rsid w:val="00C44E4F"/>
    <w:rsid w:val="00C453E8"/>
    <w:rsid w:val="00C4570D"/>
    <w:rsid w:val="00C51A71"/>
    <w:rsid w:val="00C52BBE"/>
    <w:rsid w:val="00C55360"/>
    <w:rsid w:val="00C576A0"/>
    <w:rsid w:val="00C638DE"/>
    <w:rsid w:val="00C7420E"/>
    <w:rsid w:val="00C8300A"/>
    <w:rsid w:val="00C8459B"/>
    <w:rsid w:val="00C85229"/>
    <w:rsid w:val="00C86054"/>
    <w:rsid w:val="00C90213"/>
    <w:rsid w:val="00C92901"/>
    <w:rsid w:val="00C95433"/>
    <w:rsid w:val="00C956ED"/>
    <w:rsid w:val="00CA2117"/>
    <w:rsid w:val="00CA224B"/>
    <w:rsid w:val="00CA3CE3"/>
    <w:rsid w:val="00CB2457"/>
    <w:rsid w:val="00CB587E"/>
    <w:rsid w:val="00CB6FCC"/>
    <w:rsid w:val="00CB7520"/>
    <w:rsid w:val="00CB780A"/>
    <w:rsid w:val="00CC06B9"/>
    <w:rsid w:val="00CC0C09"/>
    <w:rsid w:val="00CC2AAE"/>
    <w:rsid w:val="00CC2B72"/>
    <w:rsid w:val="00CD0546"/>
    <w:rsid w:val="00CD1806"/>
    <w:rsid w:val="00CD3F20"/>
    <w:rsid w:val="00CD5884"/>
    <w:rsid w:val="00CD5937"/>
    <w:rsid w:val="00CD6E44"/>
    <w:rsid w:val="00CE1585"/>
    <w:rsid w:val="00CE501A"/>
    <w:rsid w:val="00CF151E"/>
    <w:rsid w:val="00CF2082"/>
    <w:rsid w:val="00CF77EC"/>
    <w:rsid w:val="00D0557D"/>
    <w:rsid w:val="00D12546"/>
    <w:rsid w:val="00D2446D"/>
    <w:rsid w:val="00D26C20"/>
    <w:rsid w:val="00D3078A"/>
    <w:rsid w:val="00D31AD2"/>
    <w:rsid w:val="00D33AEA"/>
    <w:rsid w:val="00D406E9"/>
    <w:rsid w:val="00D4120C"/>
    <w:rsid w:val="00D46DC7"/>
    <w:rsid w:val="00D4790B"/>
    <w:rsid w:val="00D519EF"/>
    <w:rsid w:val="00D56FD0"/>
    <w:rsid w:val="00D60D49"/>
    <w:rsid w:val="00D61DF0"/>
    <w:rsid w:val="00D6421E"/>
    <w:rsid w:val="00D70AC1"/>
    <w:rsid w:val="00D71C61"/>
    <w:rsid w:val="00D72B5F"/>
    <w:rsid w:val="00D72D27"/>
    <w:rsid w:val="00D76A8A"/>
    <w:rsid w:val="00D77643"/>
    <w:rsid w:val="00D77A60"/>
    <w:rsid w:val="00D831A1"/>
    <w:rsid w:val="00D84F7E"/>
    <w:rsid w:val="00D86C4F"/>
    <w:rsid w:val="00D86EA0"/>
    <w:rsid w:val="00D9699C"/>
    <w:rsid w:val="00D96BF1"/>
    <w:rsid w:val="00D97F3F"/>
    <w:rsid w:val="00DA6666"/>
    <w:rsid w:val="00DB1CB2"/>
    <w:rsid w:val="00DC32E9"/>
    <w:rsid w:val="00DC4D30"/>
    <w:rsid w:val="00DC5126"/>
    <w:rsid w:val="00DC5DE1"/>
    <w:rsid w:val="00DC5F83"/>
    <w:rsid w:val="00DC70B6"/>
    <w:rsid w:val="00DD5D14"/>
    <w:rsid w:val="00DE3A5E"/>
    <w:rsid w:val="00E07D49"/>
    <w:rsid w:val="00E111C5"/>
    <w:rsid w:val="00E13B69"/>
    <w:rsid w:val="00E2253D"/>
    <w:rsid w:val="00E25011"/>
    <w:rsid w:val="00E27D4B"/>
    <w:rsid w:val="00E32D45"/>
    <w:rsid w:val="00E45E34"/>
    <w:rsid w:val="00E50028"/>
    <w:rsid w:val="00E547E2"/>
    <w:rsid w:val="00E6080D"/>
    <w:rsid w:val="00E60B70"/>
    <w:rsid w:val="00E61946"/>
    <w:rsid w:val="00E61F25"/>
    <w:rsid w:val="00E716BE"/>
    <w:rsid w:val="00E72E07"/>
    <w:rsid w:val="00E73495"/>
    <w:rsid w:val="00E7744E"/>
    <w:rsid w:val="00E80700"/>
    <w:rsid w:val="00E820F8"/>
    <w:rsid w:val="00E83225"/>
    <w:rsid w:val="00E85803"/>
    <w:rsid w:val="00E865AE"/>
    <w:rsid w:val="00E87C3E"/>
    <w:rsid w:val="00E928CE"/>
    <w:rsid w:val="00E95FCA"/>
    <w:rsid w:val="00EA5FD7"/>
    <w:rsid w:val="00EB056D"/>
    <w:rsid w:val="00EC22CB"/>
    <w:rsid w:val="00EC2A06"/>
    <w:rsid w:val="00EC3166"/>
    <w:rsid w:val="00EC5200"/>
    <w:rsid w:val="00EC6B86"/>
    <w:rsid w:val="00EC6CCB"/>
    <w:rsid w:val="00ED1365"/>
    <w:rsid w:val="00ED1F61"/>
    <w:rsid w:val="00ED30FD"/>
    <w:rsid w:val="00ED4790"/>
    <w:rsid w:val="00ED7021"/>
    <w:rsid w:val="00ED75B3"/>
    <w:rsid w:val="00EE01AD"/>
    <w:rsid w:val="00EE4E62"/>
    <w:rsid w:val="00EE53FA"/>
    <w:rsid w:val="00EE60D6"/>
    <w:rsid w:val="00EE67C5"/>
    <w:rsid w:val="00EE6B76"/>
    <w:rsid w:val="00EF040A"/>
    <w:rsid w:val="00EF1D1A"/>
    <w:rsid w:val="00EF361D"/>
    <w:rsid w:val="00EF62A5"/>
    <w:rsid w:val="00EF7099"/>
    <w:rsid w:val="00F10B52"/>
    <w:rsid w:val="00F11027"/>
    <w:rsid w:val="00F13E96"/>
    <w:rsid w:val="00F15E88"/>
    <w:rsid w:val="00F160CD"/>
    <w:rsid w:val="00F17018"/>
    <w:rsid w:val="00F20227"/>
    <w:rsid w:val="00F2307F"/>
    <w:rsid w:val="00F23241"/>
    <w:rsid w:val="00F2354B"/>
    <w:rsid w:val="00F23D65"/>
    <w:rsid w:val="00F325D5"/>
    <w:rsid w:val="00F53AD6"/>
    <w:rsid w:val="00F53CD3"/>
    <w:rsid w:val="00F5736F"/>
    <w:rsid w:val="00F64520"/>
    <w:rsid w:val="00F64B56"/>
    <w:rsid w:val="00F71472"/>
    <w:rsid w:val="00F7332D"/>
    <w:rsid w:val="00F74E37"/>
    <w:rsid w:val="00F827F3"/>
    <w:rsid w:val="00F839A3"/>
    <w:rsid w:val="00F8741C"/>
    <w:rsid w:val="00F905F7"/>
    <w:rsid w:val="00F92B32"/>
    <w:rsid w:val="00F953E1"/>
    <w:rsid w:val="00F958DA"/>
    <w:rsid w:val="00F97706"/>
    <w:rsid w:val="00FA5D93"/>
    <w:rsid w:val="00FB0F18"/>
    <w:rsid w:val="00FB1320"/>
    <w:rsid w:val="00FB3020"/>
    <w:rsid w:val="00FB77D0"/>
    <w:rsid w:val="00FC045B"/>
    <w:rsid w:val="00FC41D4"/>
    <w:rsid w:val="00FC6378"/>
    <w:rsid w:val="00FD517F"/>
    <w:rsid w:val="00FD7993"/>
    <w:rsid w:val="00FD7FAB"/>
    <w:rsid w:val="00FE076A"/>
    <w:rsid w:val="00FE1BF5"/>
    <w:rsid w:val="00FE297E"/>
    <w:rsid w:val="00FE34BE"/>
    <w:rsid w:val="00FE3F25"/>
    <w:rsid w:val="00FE4EF9"/>
    <w:rsid w:val="00FE5107"/>
    <w:rsid w:val="00FE74D0"/>
    <w:rsid w:val="00FE7D60"/>
    <w:rsid w:val="00FE7DCD"/>
    <w:rsid w:val="00FF1833"/>
    <w:rsid w:val="00FF36B4"/>
    <w:rsid w:val="00FF59BF"/>
    <w:rsid w:val="18D30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DD6615-836D-46F1-B1C7-7AC2AA90F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0"/>
    <w:lsdException w:name="heading 3" w:semiHidden="1" w:uiPriority="9" w:unhideWhenUsed="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widowControl w:val="0"/>
      <w:adjustRightInd w:val="0"/>
      <w:snapToGrid w:val="0"/>
      <w:spacing w:line="288" w:lineRule="auto"/>
      <w:ind w:firstLineChars="200" w:firstLine="200"/>
      <w:jc w:val="both"/>
    </w:pPr>
    <w:rPr>
      <w:rFonts w:asciiTheme="minorEastAsia" w:hAnsi="Times New Roman" w:cs="Times New Roman"/>
      <w:kern w:val="2"/>
      <w:sz w:val="24"/>
    </w:rPr>
  </w:style>
  <w:style w:type="paragraph" w:styleId="1">
    <w:name w:val="heading 1"/>
    <w:basedOn w:val="a8"/>
    <w:next w:val="a8"/>
    <w:link w:val="1Char"/>
    <w:uiPriority w:val="9"/>
    <w:pPr>
      <w:keepNext/>
      <w:keepLines/>
      <w:spacing w:before="340" w:after="330" w:line="578" w:lineRule="auto"/>
      <w:outlineLvl w:val="0"/>
    </w:pPr>
    <w:rPr>
      <w:b/>
      <w:bCs/>
      <w:kern w:val="44"/>
      <w:sz w:val="44"/>
      <w:szCs w:val="44"/>
    </w:rPr>
  </w:style>
  <w:style w:type="paragraph" w:styleId="2">
    <w:name w:val="heading 2"/>
    <w:basedOn w:val="a8"/>
    <w:next w:val="a8"/>
    <w:link w:val="2Char"/>
    <w:pPr>
      <w:numPr>
        <w:ilvl w:val="1"/>
        <w:numId w:val="1"/>
      </w:numPr>
      <w:ind w:firstLineChars="0"/>
      <w:outlineLvl w:val="1"/>
    </w:pPr>
    <w:rPr>
      <w:rFonts w:eastAsia="黑体"/>
      <w:b/>
      <w:sz w:val="30"/>
      <w:szCs w:val="28"/>
      <w:lang w:val="zh-CN"/>
    </w:rPr>
  </w:style>
  <w:style w:type="paragraph" w:styleId="3">
    <w:name w:val="heading 3"/>
    <w:basedOn w:val="a8"/>
    <w:next w:val="a8"/>
    <w:link w:val="3Char"/>
    <w:uiPriority w:val="9"/>
    <w:semiHidden/>
    <w:unhideWhenUsed/>
    <w:pPr>
      <w:keepNext/>
      <w:keepLines/>
      <w:spacing w:before="260" w:after="260" w:line="416" w:lineRule="auto"/>
      <w:outlineLvl w:val="2"/>
    </w:pPr>
    <w:rPr>
      <w:b/>
      <w:bCs/>
      <w:sz w:val="32"/>
      <w:szCs w:val="32"/>
    </w:rPr>
  </w:style>
  <w:style w:type="paragraph" w:styleId="4">
    <w:name w:val="heading 4"/>
    <w:basedOn w:val="a8"/>
    <w:next w:val="a8"/>
    <w:link w:val="4Char"/>
    <w:uiPriority w:val="9"/>
    <w:semiHidden/>
    <w:unhideWhenUsed/>
    <w:qFormat/>
    <w:pPr>
      <w:keepNext/>
      <w:keepLines/>
      <w:numPr>
        <w:ilvl w:val="3"/>
        <w:numId w:val="1"/>
      </w:numPr>
      <w:spacing w:before="280" w:after="290" w:line="376" w:lineRule="auto"/>
      <w:outlineLvl w:val="3"/>
    </w:pPr>
    <w:rPr>
      <w:rFonts w:asciiTheme="majorHAnsi" w:eastAsiaTheme="majorEastAsia" w:hAnsiTheme="majorHAnsi" w:cstheme="majorBidi"/>
      <w:b/>
      <w:bCs/>
      <w:sz w:val="28"/>
      <w:szCs w:val="28"/>
    </w:rPr>
  </w:style>
  <w:style w:type="paragraph" w:styleId="6">
    <w:name w:val="heading 6"/>
    <w:basedOn w:val="a8"/>
    <w:next w:val="a8"/>
    <w:link w:val="6Char"/>
    <w:qFormat/>
    <w:pPr>
      <w:keepNext/>
      <w:keepLines/>
      <w:numPr>
        <w:ilvl w:val="5"/>
        <w:numId w:val="2"/>
      </w:numPr>
      <w:adjustRightInd/>
      <w:snapToGrid/>
      <w:spacing w:line="360" w:lineRule="auto"/>
      <w:ind w:rightChars="100" w:right="100" w:firstLineChars="0"/>
      <w:jc w:val="left"/>
      <w:outlineLvl w:val="5"/>
    </w:pPr>
    <w:rPr>
      <w:rFonts w:ascii="Arial" w:eastAsia="宋体" w:hAnsi="Arial"/>
      <w:bCs/>
      <w:szCs w:val="24"/>
      <w:lang w:val="zh-CN"/>
    </w:rPr>
  </w:style>
  <w:style w:type="paragraph" w:styleId="70">
    <w:name w:val="heading 7"/>
    <w:basedOn w:val="a8"/>
    <w:next w:val="a8"/>
    <w:link w:val="7Char"/>
    <w:uiPriority w:val="9"/>
    <w:unhideWhenUsed/>
    <w:qFormat/>
    <w:rsid w:val="008949B8"/>
    <w:pPr>
      <w:keepNext/>
      <w:keepLines/>
      <w:spacing w:before="240" w:after="64" w:line="320" w:lineRule="auto"/>
      <w:outlineLvl w:val="6"/>
    </w:pPr>
    <w:rPr>
      <w:b/>
      <w:bCs/>
      <w:szCs w:val="24"/>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Normal Indent"/>
    <w:basedOn w:val="a8"/>
    <w:uiPriority w:val="99"/>
    <w:semiHidden/>
    <w:unhideWhenUsed/>
    <w:pPr>
      <w:ind w:firstLine="420"/>
    </w:pPr>
  </w:style>
  <w:style w:type="paragraph" w:styleId="ad">
    <w:name w:val="annotation text"/>
    <w:basedOn w:val="a8"/>
    <w:link w:val="Char"/>
    <w:uiPriority w:val="99"/>
    <w:semiHidden/>
    <w:unhideWhenUsed/>
    <w:pPr>
      <w:jc w:val="left"/>
    </w:pPr>
  </w:style>
  <w:style w:type="paragraph" w:styleId="ae">
    <w:name w:val="Balloon Text"/>
    <w:basedOn w:val="a8"/>
    <w:link w:val="Char0"/>
    <w:uiPriority w:val="99"/>
    <w:semiHidden/>
    <w:unhideWhenUsed/>
    <w:pPr>
      <w:spacing w:line="240" w:lineRule="auto"/>
    </w:pPr>
    <w:rPr>
      <w:sz w:val="18"/>
      <w:szCs w:val="18"/>
    </w:rPr>
  </w:style>
  <w:style w:type="paragraph" w:styleId="af">
    <w:name w:val="footer"/>
    <w:basedOn w:val="a8"/>
    <w:link w:val="Char1"/>
    <w:uiPriority w:val="99"/>
    <w:unhideWhenUsed/>
    <w:pPr>
      <w:tabs>
        <w:tab w:val="center" w:pos="4153"/>
        <w:tab w:val="right" w:pos="8306"/>
      </w:tabs>
      <w:spacing w:line="240" w:lineRule="auto"/>
      <w:ind w:firstLineChars="0" w:firstLine="0"/>
      <w:jc w:val="left"/>
    </w:pPr>
    <w:rPr>
      <w:rFonts w:asciiTheme="minorHAnsi" w:hAnsiTheme="minorHAnsi" w:cstheme="minorBidi"/>
      <w:sz w:val="18"/>
      <w:szCs w:val="18"/>
    </w:rPr>
  </w:style>
  <w:style w:type="paragraph" w:styleId="af0">
    <w:name w:val="header"/>
    <w:basedOn w:val="a8"/>
    <w:link w:val="Char2"/>
    <w:uiPriority w:val="99"/>
    <w:unhideWhenUsed/>
    <w:pPr>
      <w:pBdr>
        <w:bottom w:val="single" w:sz="6" w:space="1" w:color="auto"/>
      </w:pBdr>
      <w:tabs>
        <w:tab w:val="center" w:pos="4153"/>
        <w:tab w:val="right" w:pos="8306"/>
      </w:tabs>
      <w:spacing w:line="240" w:lineRule="auto"/>
      <w:ind w:firstLineChars="0" w:firstLine="0"/>
      <w:jc w:val="center"/>
    </w:pPr>
    <w:rPr>
      <w:rFonts w:asciiTheme="minorHAnsi" w:hAnsiTheme="minorHAnsi" w:cstheme="minorBidi"/>
      <w:sz w:val="18"/>
      <w:szCs w:val="18"/>
    </w:rPr>
  </w:style>
  <w:style w:type="paragraph" w:styleId="af1">
    <w:name w:val="Title"/>
    <w:basedOn w:val="a8"/>
    <w:next w:val="a8"/>
    <w:link w:val="Char3"/>
    <w:uiPriority w:val="10"/>
    <w:pPr>
      <w:spacing w:before="240" w:after="60"/>
      <w:jc w:val="center"/>
      <w:outlineLvl w:val="0"/>
    </w:pPr>
    <w:rPr>
      <w:rFonts w:asciiTheme="majorHAnsi" w:eastAsiaTheme="majorEastAsia" w:hAnsiTheme="majorHAnsi" w:cstheme="majorBidi"/>
      <w:b/>
      <w:bCs/>
      <w:sz w:val="32"/>
      <w:szCs w:val="32"/>
    </w:rPr>
  </w:style>
  <w:style w:type="paragraph" w:styleId="af2">
    <w:name w:val="annotation subject"/>
    <w:basedOn w:val="ad"/>
    <w:next w:val="ad"/>
    <w:link w:val="Char4"/>
    <w:uiPriority w:val="99"/>
    <w:semiHidden/>
    <w:unhideWhenUsed/>
    <w:rPr>
      <w:b/>
      <w:bCs/>
    </w:rPr>
  </w:style>
  <w:style w:type="character" w:styleId="af3">
    <w:name w:val="annotation reference"/>
    <w:basedOn w:val="a9"/>
    <w:uiPriority w:val="99"/>
    <w:semiHidden/>
    <w:unhideWhenUsed/>
    <w:rPr>
      <w:sz w:val="21"/>
      <w:szCs w:val="21"/>
    </w:rPr>
  </w:style>
  <w:style w:type="character" w:customStyle="1" w:styleId="Char2">
    <w:name w:val="页眉 Char"/>
    <w:basedOn w:val="a9"/>
    <w:link w:val="af0"/>
    <w:uiPriority w:val="99"/>
    <w:rPr>
      <w:sz w:val="18"/>
      <w:szCs w:val="18"/>
    </w:rPr>
  </w:style>
  <w:style w:type="character" w:customStyle="1" w:styleId="Char1">
    <w:name w:val="页脚 Char"/>
    <w:basedOn w:val="a9"/>
    <w:link w:val="af"/>
    <w:uiPriority w:val="99"/>
    <w:rPr>
      <w:sz w:val="18"/>
      <w:szCs w:val="18"/>
    </w:rPr>
  </w:style>
  <w:style w:type="character" w:customStyle="1" w:styleId="Char">
    <w:name w:val="批注文字 Char"/>
    <w:basedOn w:val="a9"/>
    <w:link w:val="ad"/>
    <w:uiPriority w:val="99"/>
    <w:semiHidden/>
    <w:rPr>
      <w:rFonts w:ascii="Times New Roman" w:eastAsia="宋体" w:hAnsi="Times New Roman" w:cs="Times New Roman"/>
      <w:sz w:val="24"/>
      <w:szCs w:val="20"/>
    </w:rPr>
  </w:style>
  <w:style w:type="character" w:customStyle="1" w:styleId="Char4">
    <w:name w:val="批注主题 Char"/>
    <w:basedOn w:val="Char"/>
    <w:link w:val="af2"/>
    <w:uiPriority w:val="99"/>
    <w:semiHidden/>
    <w:rPr>
      <w:rFonts w:ascii="Times New Roman" w:eastAsia="宋体" w:hAnsi="Times New Roman" w:cs="Times New Roman"/>
      <w:b/>
      <w:bCs/>
      <w:sz w:val="24"/>
      <w:szCs w:val="20"/>
    </w:rPr>
  </w:style>
  <w:style w:type="character" w:customStyle="1" w:styleId="Char0">
    <w:name w:val="批注框文本 Char"/>
    <w:basedOn w:val="a9"/>
    <w:link w:val="ae"/>
    <w:uiPriority w:val="99"/>
    <w:semiHidden/>
    <w:rPr>
      <w:rFonts w:ascii="Times New Roman" w:eastAsia="宋体" w:hAnsi="Times New Roman" w:cs="Times New Roman"/>
      <w:sz w:val="18"/>
      <w:szCs w:val="18"/>
    </w:rPr>
  </w:style>
  <w:style w:type="character" w:customStyle="1" w:styleId="20">
    <w:name w:val="标题 2 字符"/>
    <w:basedOn w:val="a9"/>
    <w:uiPriority w:val="9"/>
    <w:semiHidden/>
    <w:rPr>
      <w:rFonts w:asciiTheme="majorHAnsi" w:eastAsiaTheme="majorEastAsia" w:hAnsiTheme="majorHAnsi" w:cstheme="majorBidi"/>
      <w:b/>
      <w:bCs/>
      <w:sz w:val="32"/>
      <w:szCs w:val="32"/>
    </w:rPr>
  </w:style>
  <w:style w:type="character" w:customStyle="1" w:styleId="2Char">
    <w:name w:val="标题 2 Char"/>
    <w:link w:val="2"/>
    <w:rPr>
      <w:rFonts w:asciiTheme="minorEastAsia" w:eastAsia="黑体" w:hAnsi="Times New Roman" w:cs="Times New Roman"/>
      <w:b/>
      <w:kern w:val="2"/>
      <w:sz w:val="30"/>
      <w:szCs w:val="28"/>
      <w:lang w:val="zh-CN"/>
    </w:rPr>
  </w:style>
  <w:style w:type="paragraph" w:customStyle="1" w:styleId="Char5">
    <w:name w:val="Char"/>
    <w:basedOn w:val="a8"/>
    <w:autoRedefine/>
    <w:pPr>
      <w:widowControl/>
      <w:spacing w:after="120" w:line="240" w:lineRule="auto"/>
      <w:ind w:firstLineChars="0" w:firstLine="0"/>
      <w:jc w:val="left"/>
    </w:pPr>
    <w:rPr>
      <w:rFonts w:ascii="Verdana" w:eastAsia="仿宋_GB2312" w:hAnsi="Verdana"/>
      <w:kern w:val="0"/>
      <w:lang w:eastAsia="en-US"/>
    </w:rPr>
  </w:style>
  <w:style w:type="paragraph" w:customStyle="1" w:styleId="af4">
    <w:name w:val="！标题"/>
    <w:basedOn w:val="4"/>
    <w:pPr>
      <w:keepNext w:val="0"/>
      <w:keepLines w:val="0"/>
      <w:tabs>
        <w:tab w:val="clear" w:pos="0"/>
        <w:tab w:val="left" w:pos="1695"/>
      </w:tabs>
      <w:spacing w:beforeLines="50" w:before="156" w:after="0" w:line="360" w:lineRule="auto"/>
      <w:ind w:leftChars="200" w:left="1695" w:firstLineChars="0" w:hanging="975"/>
    </w:pPr>
    <w:rPr>
      <w:rFonts w:ascii="Times New Roman" w:eastAsia="黑体" w:hAnsi="Times New Roman" w:cs="宋体"/>
      <w:b w:val="0"/>
      <w:bCs w:val="0"/>
      <w:sz w:val="24"/>
      <w:szCs w:val="20"/>
      <w:lang w:val="zh-CN"/>
    </w:rPr>
  </w:style>
  <w:style w:type="character" w:customStyle="1" w:styleId="4Char">
    <w:name w:val="标题 4 Char"/>
    <w:basedOn w:val="a9"/>
    <w:link w:val="4"/>
    <w:uiPriority w:val="9"/>
    <w:semiHidden/>
    <w:rPr>
      <w:rFonts w:asciiTheme="majorHAnsi" w:eastAsiaTheme="majorEastAsia" w:hAnsiTheme="majorHAnsi" w:cstheme="majorBidi"/>
      <w:b/>
      <w:bCs/>
      <w:kern w:val="2"/>
      <w:sz w:val="28"/>
      <w:szCs w:val="28"/>
    </w:rPr>
  </w:style>
  <w:style w:type="paragraph" w:customStyle="1" w:styleId="af5">
    <w:name w:val="！表格项目"/>
    <w:basedOn w:val="a8"/>
    <w:link w:val="Char6"/>
    <w:pPr>
      <w:spacing w:beforeLines="30" w:before="93" w:afterLines="30" w:after="93" w:line="240" w:lineRule="auto"/>
      <w:ind w:firstLineChars="0" w:firstLine="0"/>
      <w:jc w:val="center"/>
    </w:pPr>
    <w:rPr>
      <w:kern w:val="0"/>
      <w:sz w:val="20"/>
      <w:szCs w:val="24"/>
      <w:lang w:val="zh-CN"/>
    </w:rPr>
  </w:style>
  <w:style w:type="character" w:customStyle="1" w:styleId="Char6">
    <w:name w:val="！表格项目 Char"/>
    <w:link w:val="af5"/>
    <w:rPr>
      <w:rFonts w:ascii="Times New Roman" w:eastAsia="宋体" w:hAnsi="Times New Roman" w:cs="Times New Roman"/>
      <w:kern w:val="0"/>
      <w:sz w:val="20"/>
      <w:szCs w:val="24"/>
      <w:lang w:val="zh-CN" w:eastAsia="zh-CN"/>
    </w:rPr>
  </w:style>
  <w:style w:type="paragraph" w:customStyle="1" w:styleId="af6">
    <w:name w:val="！表头文字"/>
    <w:basedOn w:val="a8"/>
    <w:link w:val="Char7"/>
    <w:pPr>
      <w:spacing w:before="200" w:after="40" w:line="240" w:lineRule="auto"/>
      <w:ind w:firstLineChars="0" w:firstLine="0"/>
      <w:jc w:val="center"/>
    </w:pPr>
    <w:rPr>
      <w:b/>
      <w:kern w:val="0"/>
      <w:szCs w:val="24"/>
      <w:lang w:val="zh-CN"/>
    </w:rPr>
  </w:style>
  <w:style w:type="character" w:customStyle="1" w:styleId="Char7">
    <w:name w:val="！表头文字 Char"/>
    <w:link w:val="af6"/>
    <w:rPr>
      <w:rFonts w:ascii="Times New Roman" w:eastAsia="宋体" w:hAnsi="Times New Roman" w:cs="Times New Roman"/>
      <w:b/>
      <w:kern w:val="0"/>
      <w:sz w:val="24"/>
      <w:szCs w:val="24"/>
      <w:lang w:val="zh-CN" w:eastAsia="zh-CN"/>
    </w:rPr>
  </w:style>
  <w:style w:type="paragraph" w:customStyle="1" w:styleId="af7">
    <w:name w:val="！图尾文字"/>
    <w:basedOn w:val="a8"/>
    <w:next w:val="a8"/>
    <w:link w:val="Char8"/>
    <w:pPr>
      <w:spacing w:before="40" w:after="200" w:line="240" w:lineRule="auto"/>
      <w:ind w:firstLineChars="0" w:firstLine="0"/>
      <w:jc w:val="center"/>
      <w:textAlignment w:val="baseline"/>
    </w:pPr>
    <w:rPr>
      <w:rFonts w:ascii="宋体" w:hAnsi="Calibri"/>
      <w:b/>
      <w:bCs/>
      <w:kern w:val="0"/>
      <w:sz w:val="20"/>
      <w:lang w:val="zh-CN"/>
    </w:rPr>
  </w:style>
  <w:style w:type="character" w:customStyle="1" w:styleId="Char8">
    <w:name w:val="！图尾文字 Char"/>
    <w:link w:val="af7"/>
    <w:rPr>
      <w:rFonts w:ascii="宋体" w:eastAsia="宋体" w:hAnsi="Calibri" w:cs="Times New Roman"/>
      <w:b/>
      <w:bCs/>
      <w:kern w:val="0"/>
      <w:sz w:val="20"/>
      <w:szCs w:val="20"/>
      <w:lang w:val="zh-CN" w:eastAsia="zh-CN"/>
    </w:rPr>
  </w:style>
  <w:style w:type="paragraph" w:customStyle="1" w:styleId="af8">
    <w:name w:val="！项目"/>
    <w:basedOn w:val="a8"/>
    <w:link w:val="Char9"/>
    <w:pPr>
      <w:tabs>
        <w:tab w:val="left" w:pos="936"/>
      </w:tabs>
      <w:ind w:left="936" w:firstLineChars="0" w:hanging="432"/>
      <w:jc w:val="left"/>
    </w:pPr>
    <w:rPr>
      <w:kern w:val="0"/>
      <w:lang w:val="zh-CN"/>
    </w:rPr>
  </w:style>
  <w:style w:type="character" w:customStyle="1" w:styleId="Char9">
    <w:name w:val="！项目 Char"/>
    <w:link w:val="af8"/>
    <w:rPr>
      <w:rFonts w:ascii="Times New Roman" w:eastAsia="宋体" w:hAnsi="Times New Roman" w:cs="Times New Roman"/>
      <w:kern w:val="0"/>
      <w:sz w:val="24"/>
      <w:szCs w:val="20"/>
      <w:lang w:val="zh-CN" w:eastAsia="zh-CN"/>
    </w:rPr>
  </w:style>
  <w:style w:type="paragraph" w:customStyle="1" w:styleId="af9">
    <w:name w:val="！正文"/>
    <w:basedOn w:val="a8"/>
    <w:link w:val="Chara"/>
    <w:pPr>
      <w:ind w:firstLine="480"/>
    </w:pPr>
    <w:rPr>
      <w:kern w:val="0"/>
      <w:lang w:val="zh-CN"/>
    </w:rPr>
  </w:style>
  <w:style w:type="character" w:customStyle="1" w:styleId="Chara">
    <w:name w:val="！正文 Char"/>
    <w:link w:val="af9"/>
    <w:rPr>
      <w:rFonts w:ascii="Times New Roman" w:eastAsia="宋体" w:hAnsi="Times New Roman" w:cs="Times New Roman"/>
      <w:kern w:val="0"/>
      <w:sz w:val="24"/>
      <w:szCs w:val="20"/>
      <w:lang w:val="zh-CN" w:eastAsia="zh-CN"/>
    </w:rPr>
  </w:style>
  <w:style w:type="paragraph" w:customStyle="1" w:styleId="10">
    <w:name w:val="+标题1"/>
    <w:basedOn w:val="1"/>
    <w:autoRedefine/>
    <w:pPr>
      <w:tabs>
        <w:tab w:val="left" w:pos="360"/>
        <w:tab w:val="left" w:pos="420"/>
      </w:tabs>
      <w:spacing w:beforeLines="100" w:before="0" w:afterLines="100" w:after="0" w:line="360" w:lineRule="auto"/>
      <w:ind w:firstLineChars="0" w:firstLine="0"/>
    </w:pPr>
    <w:rPr>
      <w:rFonts w:ascii="宋体" w:hAnsi="宋体"/>
      <w:sz w:val="36"/>
      <w:szCs w:val="36"/>
      <w:lang w:val="zh-CN"/>
    </w:rPr>
  </w:style>
  <w:style w:type="character" w:customStyle="1" w:styleId="1Char">
    <w:name w:val="标题 1 Char"/>
    <w:basedOn w:val="a9"/>
    <w:link w:val="1"/>
    <w:uiPriority w:val="9"/>
    <w:rPr>
      <w:rFonts w:ascii="Times New Roman" w:eastAsia="宋体" w:hAnsi="Times New Roman" w:cs="Times New Roman"/>
      <w:b/>
      <w:bCs/>
      <w:kern w:val="44"/>
      <w:sz w:val="44"/>
      <w:szCs w:val="44"/>
    </w:rPr>
  </w:style>
  <w:style w:type="paragraph" w:customStyle="1" w:styleId="21">
    <w:name w:val="+标题2"/>
    <w:basedOn w:val="2"/>
    <w:pPr>
      <w:keepNext/>
      <w:keepLines/>
      <w:numPr>
        <w:ilvl w:val="0"/>
        <w:numId w:val="0"/>
      </w:numPr>
      <w:tabs>
        <w:tab w:val="left" w:pos="360"/>
        <w:tab w:val="left" w:pos="630"/>
      </w:tabs>
      <w:spacing w:beforeLines="50" w:before="156" w:afterLines="50" w:after="156"/>
    </w:pPr>
    <w:rPr>
      <w:rFonts w:eastAsia="宋体"/>
      <w:color w:val="0000FF"/>
      <w:sz w:val="28"/>
    </w:rPr>
  </w:style>
  <w:style w:type="paragraph" w:customStyle="1" w:styleId="30">
    <w:name w:val="+标题3"/>
    <w:basedOn w:val="3"/>
    <w:pPr>
      <w:tabs>
        <w:tab w:val="left" w:pos="360"/>
        <w:tab w:val="left" w:pos="840"/>
      </w:tabs>
      <w:spacing w:before="0" w:after="0" w:line="360" w:lineRule="auto"/>
      <w:ind w:firstLineChars="0" w:firstLine="0"/>
    </w:pPr>
    <w:rPr>
      <w:rFonts w:ascii="宋体" w:hAnsi="宋体"/>
      <w:sz w:val="28"/>
      <w:szCs w:val="28"/>
      <w:lang w:val="zh-CN"/>
    </w:rPr>
  </w:style>
  <w:style w:type="character" w:customStyle="1" w:styleId="3Char">
    <w:name w:val="标题 3 Char"/>
    <w:basedOn w:val="a9"/>
    <w:link w:val="3"/>
    <w:uiPriority w:val="9"/>
    <w:semiHidden/>
    <w:rPr>
      <w:rFonts w:ascii="Times New Roman" w:eastAsia="宋体" w:hAnsi="Times New Roman" w:cs="Times New Roman"/>
      <w:b/>
      <w:bCs/>
      <w:sz w:val="32"/>
      <w:szCs w:val="32"/>
    </w:rPr>
  </w:style>
  <w:style w:type="paragraph" w:customStyle="1" w:styleId="40">
    <w:name w:val="+标题4"/>
    <w:basedOn w:val="4"/>
    <w:autoRedefine/>
    <w:pPr>
      <w:numPr>
        <w:ilvl w:val="0"/>
        <w:numId w:val="0"/>
      </w:numPr>
      <w:tabs>
        <w:tab w:val="left" w:pos="360"/>
        <w:tab w:val="left" w:pos="1050"/>
      </w:tabs>
      <w:spacing w:before="0" w:after="0" w:line="360" w:lineRule="auto"/>
    </w:pPr>
    <w:rPr>
      <w:rFonts w:ascii="Times New Roman" w:eastAsia="宋体" w:hAnsi="Times New Roman" w:cs="Times New Roman"/>
      <w:sz w:val="24"/>
      <w:lang w:val="zh-CN"/>
    </w:rPr>
  </w:style>
  <w:style w:type="paragraph" w:customStyle="1" w:styleId="11">
    <w:name w:val="+列表1"/>
    <w:basedOn w:val="a8"/>
    <w:pPr>
      <w:spacing w:line="240" w:lineRule="auto"/>
      <w:ind w:firstLineChars="0" w:firstLine="0"/>
      <w:jc w:val="center"/>
    </w:pPr>
    <w:rPr>
      <w:sz w:val="21"/>
      <w:szCs w:val="24"/>
    </w:rPr>
  </w:style>
  <w:style w:type="paragraph" w:customStyle="1" w:styleId="afa">
    <w:name w:val="+列表编号"/>
    <w:basedOn w:val="a8"/>
    <w:pPr>
      <w:tabs>
        <w:tab w:val="center" w:pos="4200"/>
        <w:tab w:val="right" w:pos="8400"/>
      </w:tabs>
      <w:spacing w:beforeLines="50" w:afterLines="50" w:line="240" w:lineRule="auto"/>
      <w:ind w:firstLineChars="0" w:firstLine="0"/>
    </w:pPr>
    <w:rPr>
      <w:b/>
      <w:spacing w:val="8"/>
      <w:szCs w:val="28"/>
    </w:rPr>
  </w:style>
  <w:style w:type="paragraph" w:customStyle="1" w:styleId="afb">
    <w:name w:val="+正文"/>
    <w:basedOn w:val="a8"/>
    <w:link w:val="Charb"/>
    <w:rPr>
      <w:kern w:val="0"/>
      <w:szCs w:val="28"/>
      <w:lang w:val="zh-CN"/>
    </w:rPr>
  </w:style>
  <w:style w:type="character" w:customStyle="1" w:styleId="Charb">
    <w:name w:val="+正文 Char"/>
    <w:link w:val="afb"/>
    <w:rPr>
      <w:rFonts w:ascii="Times New Roman" w:eastAsia="宋体" w:hAnsi="Times New Roman" w:cs="Times New Roman"/>
      <w:kern w:val="0"/>
      <w:sz w:val="24"/>
      <w:szCs w:val="28"/>
      <w:lang w:val="zh-CN" w:eastAsia="zh-CN"/>
    </w:rPr>
  </w:style>
  <w:style w:type="paragraph" w:customStyle="1" w:styleId="12">
    <w:name w:val="1"/>
    <w:basedOn w:val="a8"/>
    <w:next w:val="ac"/>
    <w:pPr>
      <w:ind w:firstLineChars="0" w:firstLine="420"/>
      <w:textAlignment w:val="baseline"/>
    </w:pPr>
    <w:rPr>
      <w:rFonts w:ascii="宋体"/>
      <w:kern w:val="0"/>
      <w:sz w:val="28"/>
    </w:rPr>
  </w:style>
  <w:style w:type="paragraph" w:customStyle="1" w:styleId="11www">
    <w:name w:val="1.1www"/>
    <w:basedOn w:val="2"/>
    <w:pPr>
      <w:numPr>
        <w:numId w:val="3"/>
      </w:numPr>
    </w:pPr>
    <w:rPr>
      <w:rFonts w:eastAsia="宋体"/>
      <w:sz w:val="28"/>
    </w:rPr>
  </w:style>
  <w:style w:type="paragraph" w:customStyle="1" w:styleId="13">
    <w:name w:val="1级标题"/>
    <w:basedOn w:val="af1"/>
    <w:pPr>
      <w:ind w:firstLineChars="0" w:firstLine="0"/>
      <w:jc w:val="left"/>
      <w:textAlignment w:val="baseline"/>
    </w:pPr>
    <w:rPr>
      <w:rFonts w:ascii="Arial" w:eastAsia="宋体" w:hAnsi="Arial" w:cs="Arial"/>
      <w:b w:val="0"/>
      <w:snapToGrid w:val="0"/>
      <w:kern w:val="0"/>
      <w:sz w:val="30"/>
      <w:szCs w:val="30"/>
      <w:lang w:val="zh-CN"/>
    </w:rPr>
  </w:style>
  <w:style w:type="character" w:customStyle="1" w:styleId="Char3">
    <w:name w:val="标题 Char"/>
    <w:basedOn w:val="a9"/>
    <w:link w:val="af1"/>
    <w:uiPriority w:val="10"/>
    <w:rPr>
      <w:rFonts w:asciiTheme="majorHAnsi" w:eastAsiaTheme="majorEastAsia" w:hAnsiTheme="majorHAnsi" w:cstheme="majorBidi"/>
      <w:b/>
      <w:bCs/>
      <w:sz w:val="32"/>
      <w:szCs w:val="32"/>
    </w:rPr>
  </w:style>
  <w:style w:type="paragraph" w:customStyle="1" w:styleId="21www">
    <w:name w:val="2.1www"/>
    <w:basedOn w:val="2"/>
    <w:autoRedefine/>
    <w:pPr>
      <w:numPr>
        <w:ilvl w:val="0"/>
        <w:numId w:val="0"/>
      </w:numPr>
      <w:overflowPunct w:val="0"/>
      <w:ind w:left="425"/>
      <w:jc w:val="left"/>
      <w:outlineLvl w:val="9"/>
    </w:pPr>
    <w:rPr>
      <w:rFonts w:eastAsia="宋体"/>
      <w:sz w:val="24"/>
    </w:rPr>
  </w:style>
  <w:style w:type="paragraph" w:customStyle="1" w:styleId="22">
    <w:name w:val="2级标题"/>
    <w:basedOn w:val="2"/>
    <w:autoRedefine/>
    <w:pPr>
      <w:keepNext/>
      <w:keepLines/>
      <w:spacing w:beforeLines="50"/>
      <w:jc w:val="left"/>
    </w:pPr>
    <w:rPr>
      <w:rFonts w:ascii="宋体" w:eastAsia="宋体" w:hAnsi="宋体"/>
      <w:b w:val="0"/>
      <w:bCs/>
      <w:sz w:val="28"/>
    </w:rPr>
  </w:style>
  <w:style w:type="paragraph" w:customStyle="1" w:styleId="31www">
    <w:name w:val="3.1www"/>
    <w:basedOn w:val="2"/>
    <w:pPr>
      <w:numPr>
        <w:numId w:val="4"/>
      </w:numPr>
      <w:jc w:val="left"/>
    </w:pPr>
    <w:rPr>
      <w:rFonts w:eastAsia="宋体"/>
      <w:sz w:val="28"/>
    </w:rPr>
  </w:style>
  <w:style w:type="paragraph" w:customStyle="1" w:styleId="31">
    <w:name w:val="3级标题"/>
    <w:basedOn w:val="3"/>
    <w:autoRedefine/>
    <w:pPr>
      <w:tabs>
        <w:tab w:val="left" w:pos="360"/>
      </w:tabs>
      <w:spacing w:before="0" w:after="0" w:line="360" w:lineRule="auto"/>
      <w:ind w:left="40" w:firstLineChars="0" w:firstLine="0"/>
      <w:jc w:val="left"/>
    </w:pPr>
    <w:rPr>
      <w:rFonts w:ascii="宋体" w:hAnsi="宋体"/>
      <w:b w:val="0"/>
      <w:sz w:val="24"/>
      <w:szCs w:val="24"/>
      <w:lang w:val="zh-CN"/>
    </w:rPr>
  </w:style>
  <w:style w:type="paragraph" w:customStyle="1" w:styleId="41www">
    <w:name w:val="4.1www"/>
    <w:basedOn w:val="2"/>
    <w:pPr>
      <w:numPr>
        <w:numId w:val="5"/>
      </w:numPr>
      <w:jc w:val="left"/>
    </w:pPr>
    <w:rPr>
      <w:rFonts w:eastAsia="宋体"/>
      <w:sz w:val="28"/>
    </w:rPr>
  </w:style>
  <w:style w:type="paragraph" w:customStyle="1" w:styleId="51www">
    <w:name w:val="5.1www"/>
    <w:basedOn w:val="2"/>
    <w:pPr>
      <w:numPr>
        <w:numId w:val="6"/>
      </w:numPr>
      <w:tabs>
        <w:tab w:val="left" w:pos="1080"/>
      </w:tabs>
    </w:pPr>
    <w:rPr>
      <w:rFonts w:eastAsia="宋体"/>
      <w:sz w:val="28"/>
    </w:rPr>
  </w:style>
  <w:style w:type="paragraph" w:customStyle="1" w:styleId="Afc">
    <w:name w:val="A表注"/>
    <w:basedOn w:val="a8"/>
    <w:pPr>
      <w:ind w:firstLineChars="0" w:firstLine="0"/>
      <w:jc w:val="center"/>
    </w:pPr>
    <w:rPr>
      <w:rFonts w:cs="宋体"/>
      <w:b/>
      <w:bCs/>
      <w:szCs w:val="24"/>
    </w:rPr>
  </w:style>
  <w:style w:type="paragraph" w:customStyle="1" w:styleId="Afd">
    <w:name w:val="A正文"/>
    <w:basedOn w:val="a8"/>
    <w:pPr>
      <w:spacing w:before="240" w:after="240"/>
      <w:ind w:firstLineChars="0" w:firstLine="482"/>
    </w:pPr>
    <w:rPr>
      <w:szCs w:val="24"/>
    </w:rPr>
  </w:style>
  <w:style w:type="paragraph" w:customStyle="1" w:styleId="a0">
    <w:name w:val="标题一"/>
    <w:basedOn w:val="a8"/>
    <w:next w:val="a8"/>
    <w:link w:val="afe"/>
    <w:qFormat/>
    <w:pPr>
      <w:numPr>
        <w:numId w:val="7"/>
      </w:numPr>
      <w:ind w:firstLineChars="0"/>
      <w:outlineLvl w:val="0"/>
    </w:pPr>
    <w:rPr>
      <w:rFonts w:ascii="黑体" w:eastAsia="黑体"/>
      <w:b/>
      <w:sz w:val="28"/>
    </w:rPr>
  </w:style>
  <w:style w:type="paragraph" w:customStyle="1" w:styleId="a1">
    <w:name w:val="标题二"/>
    <w:basedOn w:val="a8"/>
    <w:next w:val="a8"/>
    <w:link w:val="aff"/>
    <w:qFormat/>
    <w:rsid w:val="0033032E"/>
    <w:pPr>
      <w:numPr>
        <w:ilvl w:val="1"/>
        <w:numId w:val="7"/>
      </w:numPr>
      <w:ind w:firstLineChars="0"/>
      <w:outlineLvl w:val="1"/>
    </w:pPr>
    <w:rPr>
      <w:rFonts w:eastAsia="宋体"/>
      <w:b/>
    </w:rPr>
  </w:style>
  <w:style w:type="character" w:customStyle="1" w:styleId="afe">
    <w:name w:val="标题一 字符"/>
    <w:basedOn w:val="a9"/>
    <w:link w:val="a0"/>
    <w:rPr>
      <w:rFonts w:ascii="黑体" w:eastAsia="黑体" w:hAnsi="Times New Roman" w:cs="Times New Roman"/>
      <w:b/>
      <w:kern w:val="2"/>
      <w:sz w:val="28"/>
    </w:rPr>
  </w:style>
  <w:style w:type="paragraph" w:customStyle="1" w:styleId="a2">
    <w:name w:val="标题三"/>
    <w:basedOn w:val="a8"/>
    <w:next w:val="a8"/>
    <w:link w:val="aff0"/>
    <w:qFormat/>
    <w:pPr>
      <w:numPr>
        <w:ilvl w:val="2"/>
        <w:numId w:val="7"/>
      </w:numPr>
      <w:ind w:firstLineChars="0"/>
      <w:outlineLvl w:val="2"/>
    </w:pPr>
    <w:rPr>
      <w:rFonts w:ascii="黑体" w:eastAsia="黑体"/>
      <w:b/>
    </w:rPr>
  </w:style>
  <w:style w:type="character" w:customStyle="1" w:styleId="aff">
    <w:name w:val="标题二 字符"/>
    <w:basedOn w:val="a9"/>
    <w:link w:val="a1"/>
    <w:rsid w:val="0033032E"/>
    <w:rPr>
      <w:rFonts w:asciiTheme="minorEastAsia" w:eastAsia="宋体" w:hAnsi="Times New Roman" w:cs="Times New Roman"/>
      <w:b/>
      <w:kern w:val="2"/>
      <w:sz w:val="24"/>
    </w:rPr>
  </w:style>
  <w:style w:type="paragraph" w:customStyle="1" w:styleId="a3">
    <w:name w:val="标题四"/>
    <w:basedOn w:val="a8"/>
    <w:next w:val="a8"/>
    <w:link w:val="aff1"/>
    <w:qFormat/>
    <w:pPr>
      <w:numPr>
        <w:ilvl w:val="3"/>
        <w:numId w:val="7"/>
      </w:numPr>
      <w:ind w:firstLineChars="0" w:firstLine="0"/>
    </w:pPr>
  </w:style>
  <w:style w:type="character" w:customStyle="1" w:styleId="aff0">
    <w:name w:val="标题三 字符"/>
    <w:basedOn w:val="a9"/>
    <w:link w:val="a2"/>
    <w:rPr>
      <w:rFonts w:ascii="黑体" w:eastAsia="黑体" w:hAnsi="Times New Roman" w:cs="Times New Roman"/>
      <w:b/>
      <w:kern w:val="2"/>
      <w:sz w:val="24"/>
    </w:rPr>
  </w:style>
  <w:style w:type="paragraph" w:customStyle="1" w:styleId="a4">
    <w:name w:val="标题五"/>
    <w:basedOn w:val="a8"/>
    <w:next w:val="a8"/>
    <w:link w:val="aff2"/>
    <w:qFormat/>
    <w:pPr>
      <w:numPr>
        <w:ilvl w:val="4"/>
        <w:numId w:val="7"/>
      </w:numPr>
      <w:ind w:firstLineChars="0" w:firstLine="0"/>
    </w:pPr>
  </w:style>
  <w:style w:type="character" w:customStyle="1" w:styleId="aff1">
    <w:name w:val="标题四 字符"/>
    <w:basedOn w:val="a9"/>
    <w:link w:val="a3"/>
    <w:rPr>
      <w:rFonts w:asciiTheme="minorEastAsia" w:hAnsi="Times New Roman" w:cs="Times New Roman"/>
      <w:kern w:val="2"/>
      <w:sz w:val="24"/>
    </w:rPr>
  </w:style>
  <w:style w:type="paragraph" w:customStyle="1" w:styleId="a5">
    <w:name w:val="标题六"/>
    <w:basedOn w:val="a8"/>
    <w:next w:val="a8"/>
    <w:link w:val="aff3"/>
    <w:qFormat/>
    <w:pPr>
      <w:numPr>
        <w:ilvl w:val="5"/>
        <w:numId w:val="7"/>
      </w:numPr>
      <w:ind w:firstLine="200"/>
    </w:pPr>
  </w:style>
  <w:style w:type="character" w:customStyle="1" w:styleId="aff2">
    <w:name w:val="标题五 字符"/>
    <w:basedOn w:val="a9"/>
    <w:link w:val="a4"/>
    <w:rPr>
      <w:rFonts w:asciiTheme="minorEastAsia" w:hAnsi="Times New Roman" w:cs="Times New Roman"/>
      <w:kern w:val="2"/>
      <w:sz w:val="24"/>
    </w:rPr>
  </w:style>
  <w:style w:type="paragraph" w:customStyle="1" w:styleId="a6">
    <w:name w:val="图标注"/>
    <w:basedOn w:val="a8"/>
    <w:next w:val="a8"/>
    <w:link w:val="aff4"/>
    <w:qFormat/>
    <w:pPr>
      <w:numPr>
        <w:ilvl w:val="6"/>
        <w:numId w:val="7"/>
      </w:numPr>
      <w:ind w:firstLineChars="0"/>
      <w:jc w:val="center"/>
    </w:pPr>
    <w:rPr>
      <w:rFonts w:eastAsia="黑体"/>
      <w:b/>
    </w:rPr>
  </w:style>
  <w:style w:type="character" w:customStyle="1" w:styleId="aff3">
    <w:name w:val="标题六 字符"/>
    <w:basedOn w:val="a9"/>
    <w:link w:val="a5"/>
    <w:rPr>
      <w:rFonts w:asciiTheme="minorEastAsia" w:hAnsi="Times New Roman" w:cs="Times New Roman"/>
      <w:kern w:val="2"/>
      <w:sz w:val="24"/>
    </w:rPr>
  </w:style>
  <w:style w:type="paragraph" w:customStyle="1" w:styleId="a7">
    <w:name w:val="表标注"/>
    <w:basedOn w:val="a8"/>
    <w:next w:val="a8"/>
    <w:link w:val="Charc"/>
    <w:qFormat/>
    <w:rsid w:val="003A4BB8"/>
    <w:pPr>
      <w:numPr>
        <w:ilvl w:val="7"/>
        <w:numId w:val="7"/>
      </w:numPr>
      <w:ind w:left="0" w:firstLineChars="0"/>
      <w:jc w:val="center"/>
    </w:pPr>
    <w:rPr>
      <w:b/>
      <w:sz w:val="21"/>
    </w:rPr>
  </w:style>
  <w:style w:type="character" w:customStyle="1" w:styleId="aff4">
    <w:name w:val="图标注 字符"/>
    <w:basedOn w:val="a9"/>
    <w:link w:val="a6"/>
    <w:rPr>
      <w:rFonts w:asciiTheme="minorEastAsia" w:eastAsia="黑体" w:hAnsi="Times New Roman" w:cs="Times New Roman"/>
      <w:b/>
      <w:kern w:val="2"/>
      <w:sz w:val="24"/>
    </w:rPr>
  </w:style>
  <w:style w:type="character" w:customStyle="1" w:styleId="Charc">
    <w:name w:val="表标注 Char"/>
    <w:basedOn w:val="a9"/>
    <w:link w:val="a7"/>
    <w:autoRedefine/>
    <w:qFormat/>
    <w:rsid w:val="003A4BB8"/>
    <w:rPr>
      <w:rFonts w:asciiTheme="minorEastAsia" w:hAnsi="Times New Roman" w:cs="Times New Roman"/>
      <w:b/>
      <w:kern w:val="2"/>
      <w:sz w:val="21"/>
    </w:rPr>
  </w:style>
  <w:style w:type="paragraph" w:styleId="aff5">
    <w:name w:val="List Paragraph"/>
    <w:basedOn w:val="a8"/>
    <w:link w:val="Chard"/>
    <w:autoRedefine/>
    <w:uiPriority w:val="34"/>
    <w:qFormat/>
    <w:pPr>
      <w:ind w:firstLine="420"/>
    </w:pPr>
  </w:style>
  <w:style w:type="paragraph" w:customStyle="1" w:styleId="ParaChar">
    <w:name w:val="默认段落字体 Para Char"/>
    <w:basedOn w:val="a8"/>
    <w:autoRedefine/>
    <w:qFormat/>
    <w:pPr>
      <w:adjustRightInd/>
      <w:snapToGrid/>
      <w:spacing w:line="240" w:lineRule="auto"/>
      <w:ind w:firstLineChars="0" w:firstLine="0"/>
    </w:pPr>
    <w:rPr>
      <w:rFonts w:ascii="Times New Roman" w:eastAsia="宋体"/>
      <w:szCs w:val="24"/>
    </w:rPr>
  </w:style>
  <w:style w:type="paragraph" w:customStyle="1" w:styleId="aff6">
    <w:name w:val="表格文字"/>
    <w:aliases w:val="表格文字-"/>
    <w:next w:val="a8"/>
    <w:link w:val="aff7"/>
    <w:autoRedefine/>
    <w:qFormat/>
    <w:pPr>
      <w:widowControl w:val="0"/>
      <w:adjustRightInd w:val="0"/>
      <w:snapToGrid w:val="0"/>
      <w:spacing w:line="400" w:lineRule="exact"/>
      <w:jc w:val="center"/>
      <w:textAlignment w:val="center"/>
    </w:pPr>
    <w:rPr>
      <w:rFonts w:asciiTheme="minorEastAsia" w:hAnsi="Times New Roman" w:cs="Times New Roman"/>
      <w:kern w:val="2"/>
      <w:sz w:val="18"/>
    </w:rPr>
  </w:style>
  <w:style w:type="table" w:customStyle="1" w:styleId="aff8">
    <w:name w:val="表格样式"/>
    <w:basedOn w:val="aa"/>
    <w:autoRedefine/>
    <w:uiPriority w:val="99"/>
    <w:qFormat/>
    <w:tblPr/>
    <w:tblStylePr w:type="firstRow">
      <w:pPr>
        <w:jc w:val="center"/>
      </w:pPr>
      <w:rPr>
        <w:rFonts w:eastAsia="宋体"/>
        <w:b/>
        <w:sz w:val="18"/>
      </w:rPr>
      <w:tblPr/>
      <w:tcPr>
        <w:tcBorders>
          <w:top w:val="single" w:sz="4" w:space="0" w:color="auto"/>
          <w:left w:val="nil"/>
          <w:bottom w:val="nil"/>
          <w:right w:val="nil"/>
          <w:insideH w:val="single" w:sz="4" w:space="0" w:color="auto"/>
          <w:insideV w:val="single" w:sz="4" w:space="0" w:color="auto"/>
          <w:tl2br w:val="nil"/>
          <w:tr2bl w:val="nil"/>
        </w:tcBorders>
      </w:tcPr>
    </w:tblStylePr>
  </w:style>
  <w:style w:type="character" w:customStyle="1" w:styleId="Chard">
    <w:name w:val="列出段落 Char"/>
    <w:basedOn w:val="a9"/>
    <w:link w:val="aff5"/>
    <w:autoRedefine/>
    <w:uiPriority w:val="34"/>
    <w:qFormat/>
    <w:rPr>
      <w:rFonts w:asciiTheme="minorEastAsia" w:hAnsi="Times New Roman" w:cs="Times New Roman"/>
      <w:sz w:val="24"/>
      <w:szCs w:val="20"/>
    </w:rPr>
  </w:style>
  <w:style w:type="character" w:customStyle="1" w:styleId="aff7">
    <w:name w:val="表格文字 字符"/>
    <w:basedOn w:val="Chard"/>
    <w:link w:val="aff6"/>
    <w:autoRedefine/>
    <w:qFormat/>
    <w:rPr>
      <w:rFonts w:asciiTheme="minorEastAsia" w:hAnsi="Times New Roman" w:cs="Times New Roman"/>
      <w:sz w:val="18"/>
      <w:szCs w:val="20"/>
    </w:rPr>
  </w:style>
  <w:style w:type="paragraph" w:customStyle="1" w:styleId="Default">
    <w:name w:val="Default"/>
    <w:autoRedefine/>
    <w:qFormat/>
    <w:pPr>
      <w:widowControl w:val="0"/>
      <w:autoSpaceDE w:val="0"/>
      <w:autoSpaceDN w:val="0"/>
      <w:adjustRightInd w:val="0"/>
      <w:ind w:hangingChars="100" w:hanging="100"/>
    </w:pPr>
    <w:rPr>
      <w:rFonts w:ascii="隶书" w:eastAsia="隶书" w:hAnsi="Times New Roman" w:cs="隶书"/>
      <w:color w:val="000000"/>
      <w:sz w:val="24"/>
      <w:szCs w:val="24"/>
    </w:rPr>
  </w:style>
  <w:style w:type="character" w:customStyle="1" w:styleId="Chare">
    <w:name w:val="表格文字 Char"/>
    <w:autoRedefine/>
    <w:qFormat/>
    <w:rPr>
      <w:kern w:val="2"/>
      <w:sz w:val="21"/>
    </w:rPr>
  </w:style>
  <w:style w:type="table" w:customStyle="1" w:styleId="smedi">
    <w:name w:val="smedi"/>
    <w:basedOn w:val="aa"/>
    <w:qFormat/>
    <w:pPr>
      <w:spacing w:line="460" w:lineRule="exact"/>
      <w:jc w:val="center"/>
    </w:pPr>
    <w:rPr>
      <w:rFonts w:ascii="Times New Roman" w:eastAsia="宋体" w:hAnsi="Times New Roman" w:cs="Times New Roman"/>
      <w:szCs w:val="24"/>
    </w:rPr>
    <w:tblPr>
      <w:jc w:val="center"/>
      <w:tblBorders>
        <w:top w:val="single" w:sz="12" w:space="0" w:color="auto"/>
        <w:bottom w:val="single" w:sz="12" w:space="0" w:color="auto"/>
        <w:insideH w:val="single" w:sz="4" w:space="0" w:color="auto"/>
        <w:insideV w:val="single" w:sz="4" w:space="0" w:color="auto"/>
      </w:tblBorders>
      <w:tblCellMar>
        <w:left w:w="57" w:type="dxa"/>
        <w:right w:w="57" w:type="dxa"/>
      </w:tblCellMar>
    </w:tblPr>
    <w:trPr>
      <w:jc w:val="center"/>
    </w:trPr>
    <w:tcPr>
      <w:tcMar>
        <w:left w:w="57" w:type="dxa"/>
        <w:right w:w="57" w:type="dxa"/>
      </w:tcMar>
      <w:vAlign w:val="center"/>
    </w:tcPr>
  </w:style>
  <w:style w:type="character" w:customStyle="1" w:styleId="6Char">
    <w:name w:val="标题 6 Char"/>
    <w:basedOn w:val="a9"/>
    <w:link w:val="6"/>
    <w:rPr>
      <w:rFonts w:ascii="Arial" w:eastAsia="宋体" w:hAnsi="Arial" w:cs="Times New Roman"/>
      <w:bCs/>
      <w:kern w:val="2"/>
      <w:sz w:val="24"/>
      <w:szCs w:val="24"/>
      <w:lang w:val="zh-CN"/>
    </w:rPr>
  </w:style>
  <w:style w:type="paragraph" w:styleId="aff9">
    <w:name w:val="No Spacing"/>
    <w:link w:val="Charf"/>
    <w:uiPriority w:val="1"/>
    <w:pPr>
      <w:widowControl w:val="0"/>
      <w:spacing w:line="360" w:lineRule="auto"/>
    </w:pPr>
    <w:rPr>
      <w:rFonts w:ascii="Times New Roman" w:eastAsia="宋体" w:hAnsi="Times New Roman" w:cs="宋体"/>
      <w:kern w:val="2"/>
      <w:sz w:val="24"/>
      <w:szCs w:val="24"/>
    </w:rPr>
  </w:style>
  <w:style w:type="character" w:customStyle="1" w:styleId="Charf">
    <w:name w:val="无间隔 Char"/>
    <w:link w:val="aff9"/>
    <w:uiPriority w:val="1"/>
    <w:rPr>
      <w:rFonts w:ascii="Times New Roman" w:eastAsia="宋体" w:hAnsi="Times New Roman" w:cs="宋体"/>
      <w:sz w:val="24"/>
      <w:szCs w:val="24"/>
    </w:rPr>
  </w:style>
  <w:style w:type="paragraph" w:customStyle="1" w:styleId="7">
    <w:name w:val="样式7"/>
    <w:basedOn w:val="a8"/>
    <w:link w:val="7Char0"/>
    <w:qFormat/>
    <w:pPr>
      <w:numPr>
        <w:ilvl w:val="1"/>
        <w:numId w:val="8"/>
      </w:numPr>
      <w:adjustRightInd/>
      <w:snapToGrid/>
      <w:spacing w:line="360" w:lineRule="auto"/>
      <w:ind w:firstLineChars="0" w:firstLine="0"/>
      <w:jc w:val="center"/>
    </w:pPr>
    <w:rPr>
      <w:rFonts w:ascii="Times New Roman" w:eastAsia="黑体"/>
      <w:b/>
      <w:szCs w:val="24"/>
    </w:rPr>
  </w:style>
  <w:style w:type="character" w:customStyle="1" w:styleId="7Char0">
    <w:name w:val="样式7 Char"/>
    <w:basedOn w:val="a9"/>
    <w:link w:val="7"/>
    <w:rPr>
      <w:rFonts w:ascii="Times New Roman" w:eastAsia="黑体" w:hAnsi="Times New Roman" w:cs="Times New Roman"/>
      <w:b/>
      <w:kern w:val="2"/>
      <w:sz w:val="24"/>
      <w:szCs w:val="24"/>
    </w:rPr>
  </w:style>
  <w:style w:type="paragraph" w:customStyle="1" w:styleId="41">
    <w:name w:val="标题4"/>
    <w:basedOn w:val="4"/>
    <w:qFormat/>
    <w:pPr>
      <w:numPr>
        <w:ilvl w:val="0"/>
        <w:numId w:val="0"/>
      </w:numPr>
      <w:autoSpaceDE w:val="0"/>
      <w:autoSpaceDN w:val="0"/>
      <w:snapToGrid/>
      <w:spacing w:before="0" w:after="0" w:line="360" w:lineRule="auto"/>
      <w:jc w:val="left"/>
    </w:pPr>
    <w:rPr>
      <w:rFonts w:ascii="Cambria" w:eastAsia="黑体" w:hAnsi="Cambria" w:cs="Times New Roman"/>
      <w:color w:val="000000"/>
      <w:kern w:val="0"/>
    </w:rPr>
  </w:style>
  <w:style w:type="paragraph" w:customStyle="1" w:styleId="14">
    <w:name w:val="样式1"/>
    <w:basedOn w:val="a8"/>
    <w:pPr>
      <w:tabs>
        <w:tab w:val="left" w:pos="620"/>
      </w:tabs>
      <w:adjustRightInd/>
      <w:snapToGrid/>
      <w:spacing w:before="120" w:after="120" w:line="360" w:lineRule="auto"/>
      <w:ind w:firstLineChars="0" w:firstLine="0"/>
      <w:jc w:val="center"/>
    </w:pPr>
    <w:rPr>
      <w:rFonts w:ascii="Arial" w:eastAsia="宋体" w:hAnsi="Arial" w:cs="Arial"/>
      <w:b/>
      <w:bCs/>
      <w:sz w:val="32"/>
      <w:szCs w:val="32"/>
    </w:rPr>
  </w:style>
  <w:style w:type="character" w:customStyle="1" w:styleId="font41">
    <w:name w:val="font41"/>
    <w:basedOn w:val="a9"/>
    <w:qFormat/>
    <w:rPr>
      <w:rFonts w:ascii="Times New Roman" w:hAnsi="Times New Roman" w:cs="Times New Roman" w:hint="default"/>
      <w:color w:val="000000"/>
      <w:sz w:val="16"/>
      <w:szCs w:val="16"/>
      <w:u w:val="none"/>
    </w:rPr>
  </w:style>
  <w:style w:type="paragraph" w:customStyle="1" w:styleId="zz">
    <w:name w:val="zz正文"/>
    <w:basedOn w:val="a8"/>
    <w:pPr>
      <w:widowControl/>
      <w:spacing w:line="360" w:lineRule="auto"/>
      <w:jc w:val="left"/>
      <w:textAlignment w:val="center"/>
    </w:pPr>
    <w:rPr>
      <w:rFonts w:ascii="宋体" w:eastAsia="宋体" w:hAnsi="宋体"/>
      <w:kern w:val="0"/>
      <w:sz w:val="28"/>
      <w:lang w:eastAsia="en-US" w:bidi="en-US"/>
    </w:rPr>
  </w:style>
  <w:style w:type="paragraph" w:customStyle="1" w:styleId="L-">
    <w:name w:val="L-图表居中"/>
    <w:basedOn w:val="a8"/>
    <w:qFormat/>
    <w:pPr>
      <w:tabs>
        <w:tab w:val="left" w:pos="2857"/>
      </w:tabs>
      <w:spacing w:line="240" w:lineRule="auto"/>
      <w:ind w:firstLineChars="0" w:firstLine="0"/>
      <w:jc w:val="center"/>
    </w:pPr>
    <w:rPr>
      <w:rFonts w:ascii="宋体" w:eastAsia="宋体" w:hAnsi="宋体" w:cs="宋体"/>
      <w:bCs/>
      <w:sz w:val="22"/>
      <w:szCs w:val="24"/>
    </w:rPr>
  </w:style>
  <w:style w:type="paragraph" w:customStyle="1" w:styleId="L-1">
    <w:name w:val="L-标题1"/>
    <w:basedOn w:val="a8"/>
    <w:qFormat/>
    <w:pPr>
      <w:numPr>
        <w:numId w:val="9"/>
      </w:numPr>
      <w:spacing w:beforeLines="50" w:before="50" w:afterLines="50" w:after="50" w:line="360" w:lineRule="auto"/>
      <w:ind w:left="0" w:firstLineChars="0" w:firstLine="0"/>
      <w:jc w:val="left"/>
      <w:outlineLvl w:val="0"/>
    </w:pPr>
    <w:rPr>
      <w:rFonts w:ascii="仿宋_GB2312" w:eastAsia="宋体" w:hAnsi="宋体" w:cs="宋体"/>
      <w:b/>
      <w:bCs/>
      <w:sz w:val="28"/>
      <w:szCs w:val="32"/>
    </w:rPr>
  </w:style>
  <w:style w:type="paragraph" w:customStyle="1" w:styleId="L-2">
    <w:name w:val="L-标题2"/>
    <w:basedOn w:val="a8"/>
    <w:qFormat/>
    <w:pPr>
      <w:numPr>
        <w:ilvl w:val="1"/>
        <w:numId w:val="9"/>
      </w:numPr>
      <w:spacing w:beforeLines="50" w:before="50" w:afterLines="50" w:after="50" w:line="360" w:lineRule="auto"/>
      <w:ind w:left="0" w:firstLineChars="0" w:firstLine="0"/>
      <w:jc w:val="left"/>
      <w:outlineLvl w:val="1"/>
    </w:pPr>
    <w:rPr>
      <w:rFonts w:ascii="宋体" w:eastAsia="宋体" w:hAnsi="宋体" w:cs="宋体"/>
      <w:b/>
      <w:bCs/>
      <w:sz w:val="28"/>
      <w:szCs w:val="28"/>
    </w:rPr>
  </w:style>
  <w:style w:type="paragraph" w:customStyle="1" w:styleId="L-3">
    <w:name w:val="L-标题3"/>
    <w:basedOn w:val="L-2"/>
    <w:qFormat/>
    <w:pPr>
      <w:numPr>
        <w:ilvl w:val="2"/>
      </w:numPr>
      <w:outlineLvl w:val="2"/>
    </w:pPr>
    <w:rPr>
      <w:szCs w:val="24"/>
    </w:rPr>
  </w:style>
  <w:style w:type="paragraph" w:customStyle="1" w:styleId="L-4">
    <w:name w:val="L-标题4"/>
    <w:basedOn w:val="L-3"/>
    <w:qFormat/>
    <w:pPr>
      <w:numPr>
        <w:ilvl w:val="3"/>
      </w:numPr>
      <w:outlineLvl w:val="3"/>
    </w:pPr>
  </w:style>
  <w:style w:type="paragraph" w:customStyle="1" w:styleId="L-0">
    <w:name w:val="L-正文"/>
    <w:basedOn w:val="a8"/>
    <w:link w:val="L-Char"/>
    <w:qFormat/>
    <w:rsid w:val="00A17DBB"/>
    <w:pPr>
      <w:tabs>
        <w:tab w:val="left" w:pos="2857"/>
      </w:tabs>
      <w:spacing w:line="360" w:lineRule="auto"/>
      <w:jc w:val="left"/>
    </w:pPr>
    <w:rPr>
      <w:rFonts w:ascii="宋体" w:eastAsia="宋体" w:hAnsi="宋体" w:cs="宋体"/>
      <w:bCs/>
      <w:szCs w:val="28"/>
    </w:rPr>
  </w:style>
  <w:style w:type="character" w:customStyle="1" w:styleId="L-Char">
    <w:name w:val="L-正文 Char"/>
    <w:link w:val="L-0"/>
    <w:qFormat/>
    <w:rsid w:val="00A17DBB"/>
    <w:rPr>
      <w:rFonts w:ascii="宋体" w:eastAsia="宋体" w:hAnsi="宋体" w:cs="宋体"/>
      <w:bCs/>
      <w:kern w:val="2"/>
      <w:sz w:val="24"/>
      <w:szCs w:val="28"/>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paragraph" w:customStyle="1" w:styleId="l-20">
    <w:name w:val="l-标题2"/>
    <w:basedOn w:val="a8"/>
    <w:qFormat/>
    <w:pPr>
      <w:spacing w:beforeLines="50" w:before="50" w:afterLines="50" w:after="50" w:line="360" w:lineRule="auto"/>
      <w:ind w:left="142" w:firstLineChars="0" w:firstLine="0"/>
      <w:jc w:val="left"/>
      <w:outlineLvl w:val="1"/>
    </w:pPr>
    <w:rPr>
      <w:rFonts w:ascii="宋体" w:eastAsia="宋体" w:hAnsi="宋体" w:cs="宋体"/>
      <w:b/>
      <w:bCs/>
      <w:sz w:val="28"/>
      <w:szCs w:val="28"/>
    </w:rPr>
  </w:style>
  <w:style w:type="paragraph" w:customStyle="1" w:styleId="15">
    <w:name w:val="表标注1"/>
    <w:basedOn w:val="a8"/>
    <w:next w:val="a8"/>
    <w:qFormat/>
    <w:pPr>
      <w:ind w:firstLineChars="0" w:firstLine="0"/>
      <w:jc w:val="center"/>
    </w:pPr>
    <w:rPr>
      <w:b/>
      <w:sz w:val="20"/>
    </w:rPr>
  </w:style>
  <w:style w:type="character" w:customStyle="1" w:styleId="7Char">
    <w:name w:val="标题 7 Char"/>
    <w:basedOn w:val="a9"/>
    <w:link w:val="70"/>
    <w:uiPriority w:val="9"/>
    <w:rsid w:val="008949B8"/>
    <w:rPr>
      <w:rFonts w:asciiTheme="minorEastAsia" w:hAnsi="Times New Roman" w:cs="Times New Roman"/>
      <w:b/>
      <w:bCs/>
      <w:kern w:val="2"/>
      <w:sz w:val="24"/>
      <w:szCs w:val="24"/>
    </w:rPr>
  </w:style>
  <w:style w:type="numbering" w:customStyle="1" w:styleId="a">
    <w:name w:val="初步设计"/>
    <w:uiPriority w:val="99"/>
    <w:rsid w:val="00A93B39"/>
    <w:pPr>
      <w:numPr>
        <w:numId w:val="27"/>
      </w:numPr>
    </w:pPr>
  </w:style>
  <w:style w:type="character" w:customStyle="1" w:styleId="affa">
    <w:name w:val="表标注 字符"/>
    <w:basedOn w:val="a9"/>
    <w:qFormat/>
    <w:rsid w:val="00A93B39"/>
    <w:rPr>
      <w:rFonts w:asciiTheme="minorEastAsia" w:hAnsi="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0255A9-7A74-482B-AC03-ACDE2446D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5131</TotalTime>
  <Pages>1</Pages>
  <Words>2125</Words>
  <Characters>12117</Characters>
  <Application>Microsoft Office Word</Application>
  <DocSecurity>0</DocSecurity>
  <Lines>100</Lines>
  <Paragraphs>28</Paragraphs>
  <ScaleCrop>false</ScaleCrop>
  <Company>Microsoft</Company>
  <LinksUpToDate>false</LinksUpToDate>
  <CharactersWithSpaces>14214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666</cp:revision>
  <cp:lastPrinted>2025-03-10T12:15:00Z</cp:lastPrinted>
  <dcterms:created xsi:type="dcterms:W3CDTF">2022-10-05T08:10:00Z</dcterms:created>
  <dcterms:modified xsi:type="dcterms:W3CDTF">2025-03-10T12:16:00Z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E386C87E12B74D18B653F6963A044319_12</vt:lpwstr>
  </property>
</Properties>
</file>